
<file path=[Content_Types].xml><?xml version="1.0" encoding="utf-8"?>
<Types xmlns="http://schemas.openxmlformats.org/package/2006/content-types">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4F2" w:rsidRPr="001814F2" w:rsidRDefault="003F0ECD">
      <w:pPr>
        <w:jc w:val="right"/>
      </w:pPr>
      <w:r>
        <w:rPr>
          <w:noProof/>
          <w:lang w:eastAsia="en-GB"/>
        </w:rPr>
        <w:drawing>
          <wp:anchor distT="0" distB="0" distL="114300" distR="114300" simplePos="0" relativeHeight="251657728" behindDoc="0" locked="0" layoutInCell="1" allowOverlap="1">
            <wp:simplePos x="0" y="0"/>
            <wp:positionH relativeFrom="column">
              <wp:posOffset>2607310</wp:posOffset>
            </wp:positionH>
            <wp:positionV relativeFrom="paragraph">
              <wp:posOffset>0</wp:posOffset>
            </wp:positionV>
            <wp:extent cx="2663190" cy="636905"/>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319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14F2" w:rsidRPr="001814F2">
        <w:rPr>
          <w:noProof/>
        </w:rPr>
        <w:t xml:space="preserve">      </w:t>
      </w:r>
    </w:p>
    <w:p w:rsidR="001814F2" w:rsidRPr="001814F2" w:rsidRDefault="001814F2">
      <w:pPr>
        <w:jc w:val="right"/>
      </w:pPr>
    </w:p>
    <w:p w:rsidR="001814F2" w:rsidRPr="001814F2" w:rsidRDefault="001814F2">
      <w:pPr>
        <w:rPr>
          <w:sz w:val="36"/>
          <w:szCs w:val="36"/>
        </w:rPr>
      </w:pPr>
      <w:r w:rsidRPr="001814F2">
        <w:rPr>
          <w:rFonts w:ascii="Arial" w:hAnsi="Arial" w:cs="Arial"/>
          <w:b/>
          <w:sz w:val="36"/>
          <w:szCs w:val="36"/>
        </w:rPr>
        <w:t>NEWSLETTER 45</w:t>
      </w:r>
    </w:p>
    <w:p w:rsidR="001814F2" w:rsidRPr="001814F2" w:rsidRDefault="001814F2">
      <w:pPr>
        <w:jc w:val="both"/>
        <w:rPr>
          <w:rFonts w:ascii="Arial" w:hAnsi="Arial" w:cs="Arial"/>
          <w:color w:val="FF0000"/>
          <w:sz w:val="22"/>
          <w:u w:val="single"/>
        </w:rPr>
      </w:pPr>
    </w:p>
    <w:p w:rsidR="001814F2" w:rsidRPr="001814F2" w:rsidRDefault="001814F2">
      <w:pPr>
        <w:jc w:val="both"/>
        <w:rPr>
          <w:rFonts w:ascii="Arial" w:hAnsi="Arial" w:cs="Arial"/>
          <w:color w:val="FF0000"/>
          <w:sz w:val="22"/>
          <w:szCs w:val="22"/>
          <w:u w:val="single"/>
        </w:rPr>
      </w:pPr>
    </w:p>
    <w:p w:rsidR="001814F2" w:rsidRPr="001814F2" w:rsidRDefault="001814F2">
      <w:pPr>
        <w:jc w:val="both"/>
        <w:rPr>
          <w:sz w:val="28"/>
        </w:rPr>
      </w:pPr>
      <w:r w:rsidRPr="001814F2">
        <w:rPr>
          <w:rFonts w:ascii="Arial" w:hAnsi="Arial" w:cs="Arial"/>
          <w:b/>
          <w:sz w:val="28"/>
        </w:rPr>
        <w:t>APRIL 2013</w:t>
      </w:r>
      <w:r w:rsidRPr="001814F2">
        <w:rPr>
          <w:rFonts w:ascii="Arial" w:hAnsi="Arial" w:cs="Arial"/>
          <w:sz w:val="28"/>
        </w:rPr>
        <w:tab/>
      </w:r>
      <w:r w:rsidRPr="001814F2">
        <w:rPr>
          <w:rFonts w:ascii="Arial" w:hAnsi="Arial" w:cs="Arial"/>
          <w:sz w:val="28"/>
        </w:rPr>
        <w:tab/>
      </w:r>
      <w:r w:rsidRPr="001814F2">
        <w:rPr>
          <w:rFonts w:ascii="Arial" w:hAnsi="Arial" w:cs="Arial"/>
          <w:sz w:val="28"/>
        </w:rPr>
        <w:tab/>
      </w:r>
      <w:r w:rsidRPr="001814F2">
        <w:rPr>
          <w:rFonts w:ascii="Arial" w:hAnsi="Arial" w:cs="Arial"/>
          <w:sz w:val="28"/>
        </w:rPr>
        <w:tab/>
      </w:r>
      <w:r w:rsidRPr="001814F2">
        <w:rPr>
          <w:rFonts w:ascii="Arial" w:hAnsi="Arial" w:cs="Arial"/>
          <w:sz w:val="28"/>
        </w:rPr>
        <w:tab/>
      </w:r>
      <w:r w:rsidRPr="001814F2">
        <w:rPr>
          <w:rFonts w:ascii="Arial" w:hAnsi="Arial" w:cs="Arial"/>
          <w:sz w:val="28"/>
        </w:rPr>
        <w:tab/>
      </w:r>
      <w:r w:rsidRPr="001814F2">
        <w:rPr>
          <w:rFonts w:ascii="Arial" w:hAnsi="Arial" w:cs="Arial"/>
          <w:sz w:val="28"/>
        </w:rPr>
        <w:tab/>
      </w:r>
      <w:r w:rsidRPr="001814F2">
        <w:rPr>
          <w:rFonts w:ascii="Arial" w:hAnsi="Arial" w:cs="Arial"/>
          <w:sz w:val="28"/>
        </w:rPr>
        <w:tab/>
      </w:r>
      <w:hyperlink r:id="rId9" w:history="1">
        <w:r w:rsidRPr="001814F2">
          <w:rPr>
            <w:rStyle w:val="Hyperlink"/>
            <w:rFonts w:ascii="Arial" w:hAnsi="Arial" w:cs="Arial"/>
            <w:b/>
            <w:color w:val="auto"/>
            <w:sz w:val="28"/>
            <w:u w:val="none"/>
          </w:rPr>
          <w:t>rcts.org.uk</w:t>
        </w:r>
      </w:hyperlink>
    </w:p>
    <w:p w:rsidR="001814F2" w:rsidRPr="001814F2" w:rsidRDefault="001814F2">
      <w:pPr>
        <w:pStyle w:val="Heading1"/>
        <w:rPr>
          <w:rFonts w:ascii="Arial" w:hAnsi="Arial" w:cs="Arial"/>
        </w:rPr>
      </w:pPr>
    </w:p>
    <w:p w:rsidR="001814F2" w:rsidRPr="001814F2" w:rsidRDefault="001814F2">
      <w:pPr>
        <w:pStyle w:val="Heading1"/>
        <w:jc w:val="center"/>
        <w:rPr>
          <w:rFonts w:ascii="Arial" w:hAnsi="Arial" w:cs="Arial"/>
        </w:rPr>
      </w:pPr>
      <w:r w:rsidRPr="001814F2">
        <w:rPr>
          <w:rFonts w:ascii="Arial" w:hAnsi="Arial" w:cs="Arial"/>
        </w:rPr>
        <w:t>BRANCH LIAISON SECRETARY</w:t>
      </w:r>
    </w:p>
    <w:p w:rsidR="001814F2" w:rsidRPr="001814F2" w:rsidRDefault="001814F2">
      <w:pPr>
        <w:jc w:val="center"/>
        <w:rPr>
          <w:rFonts w:ascii="Arial" w:hAnsi="Arial" w:cs="Arial"/>
          <w:b/>
          <w:sz w:val="22"/>
          <w:u w:val="single"/>
        </w:rPr>
      </w:pPr>
    </w:p>
    <w:p w:rsidR="001814F2" w:rsidRPr="001814F2" w:rsidRDefault="001814F2">
      <w:pPr>
        <w:pStyle w:val="Heading2"/>
        <w:jc w:val="center"/>
        <w:rPr>
          <w:rFonts w:ascii="Arial" w:hAnsi="Arial" w:cs="Arial"/>
          <w:szCs w:val="24"/>
          <w:u w:val="none"/>
        </w:rPr>
      </w:pPr>
      <w:r w:rsidRPr="001814F2">
        <w:rPr>
          <w:rFonts w:ascii="Arial" w:hAnsi="Arial" w:cs="Arial"/>
          <w:szCs w:val="24"/>
          <w:u w:val="none"/>
        </w:rPr>
        <w:t>Alan Cooke, 23 Haig Drive, Slough, SL1 9HA</w:t>
      </w:r>
    </w:p>
    <w:p w:rsidR="001814F2" w:rsidRPr="001814F2" w:rsidRDefault="001814F2">
      <w:pPr>
        <w:pStyle w:val="Heading3"/>
        <w:jc w:val="center"/>
        <w:rPr>
          <w:rFonts w:ascii="Arial" w:hAnsi="Arial" w:cs="Arial"/>
          <w:i w:val="0"/>
        </w:rPr>
      </w:pPr>
    </w:p>
    <w:p w:rsidR="001814F2" w:rsidRPr="001814F2" w:rsidRDefault="001814F2">
      <w:pPr>
        <w:jc w:val="center"/>
        <w:rPr>
          <w:rFonts w:ascii="Arial" w:hAnsi="Arial" w:cs="Arial"/>
          <w:b/>
          <w:sz w:val="24"/>
          <w:szCs w:val="24"/>
        </w:rPr>
      </w:pPr>
      <w:r w:rsidRPr="001814F2">
        <w:rPr>
          <w:rFonts w:ascii="Arial" w:hAnsi="Arial" w:cs="Arial"/>
          <w:b/>
          <w:sz w:val="24"/>
          <w:szCs w:val="24"/>
        </w:rPr>
        <w:t xml:space="preserve">Telephone:  01753 571257   ----------   e-mail: </w:t>
      </w:r>
      <w:hyperlink r:id="rId10" w:history="1">
        <w:r w:rsidRPr="001814F2">
          <w:rPr>
            <w:rStyle w:val="Hyperlink"/>
            <w:rFonts w:ascii="Arial" w:hAnsi="Arial" w:cs="Arial"/>
            <w:b/>
            <w:color w:val="auto"/>
            <w:sz w:val="24"/>
            <w:szCs w:val="24"/>
            <w:u w:val="none"/>
          </w:rPr>
          <w:t>liaison@rcts.org.uk</w:t>
        </w:r>
      </w:hyperlink>
    </w:p>
    <w:p w:rsidR="001814F2" w:rsidRPr="001814F2" w:rsidRDefault="001814F2">
      <w:pPr>
        <w:jc w:val="center"/>
        <w:rPr>
          <w:rFonts w:ascii="Arial" w:hAnsi="Arial" w:cs="Arial"/>
          <w:b/>
          <w:sz w:val="22"/>
        </w:rPr>
      </w:pPr>
      <w:r w:rsidRPr="001814F2">
        <w:rPr>
          <w:rFonts w:ascii="Arial" w:hAnsi="Arial" w:cs="Arial"/>
          <w:b/>
          <w:sz w:val="22"/>
        </w:rPr>
        <w:t>___________________________________________________________________</w:t>
      </w:r>
    </w:p>
    <w:p w:rsidR="001814F2" w:rsidRPr="001814F2" w:rsidRDefault="001814F2">
      <w:pPr>
        <w:pStyle w:val="BodyText"/>
        <w:rPr>
          <w:rFonts w:ascii="Times New Roman" w:hAnsi="Times New Roman" w:cs="Times New Roman"/>
          <w:b/>
          <w:bCs/>
          <w:u w:val="single"/>
        </w:rPr>
      </w:pPr>
    </w:p>
    <w:p w:rsidR="001814F2" w:rsidRPr="001814F2" w:rsidRDefault="001814F2">
      <w:pPr>
        <w:jc w:val="both"/>
        <w:rPr>
          <w:rFonts w:ascii="Arial" w:hAnsi="Arial" w:cs="Arial"/>
          <w:b/>
          <w:sz w:val="22"/>
          <w:szCs w:val="22"/>
          <w:u w:val="single"/>
        </w:rPr>
      </w:pPr>
      <w:r w:rsidRPr="001814F2">
        <w:rPr>
          <w:rFonts w:ascii="Arial" w:hAnsi="Arial" w:cs="Arial"/>
          <w:b/>
          <w:sz w:val="22"/>
          <w:szCs w:val="22"/>
        </w:rPr>
        <w:t>45.01</w:t>
      </w:r>
      <w:r w:rsidRPr="001814F2">
        <w:rPr>
          <w:b/>
          <w:bCs/>
        </w:rPr>
        <w:t xml:space="preserve">  </w:t>
      </w:r>
      <w:r w:rsidRPr="001814F2">
        <w:rPr>
          <w:rFonts w:ascii="Arial" w:hAnsi="Arial" w:cs="Arial"/>
          <w:b/>
          <w:sz w:val="22"/>
          <w:szCs w:val="22"/>
        </w:rPr>
        <w:t xml:space="preserve">2013 ANNUAL GENERAL MEETING  </w:t>
      </w:r>
      <w:r w:rsidRPr="001814F2">
        <w:rPr>
          <w:rFonts w:ascii="Arial" w:hAnsi="Arial" w:cs="Arial"/>
          <w:sz w:val="22"/>
          <w:szCs w:val="22"/>
        </w:rPr>
        <w:t>The Society AGM is being held at the Britannia Hotel, Fairfax Street, Coventry at 13.30 on Saturday the 13</w:t>
      </w:r>
      <w:r w:rsidRPr="001814F2">
        <w:rPr>
          <w:rFonts w:ascii="Arial" w:hAnsi="Arial" w:cs="Arial"/>
          <w:sz w:val="22"/>
          <w:szCs w:val="22"/>
          <w:vertAlign w:val="superscript"/>
        </w:rPr>
        <w:t>th</w:t>
      </w:r>
      <w:r w:rsidRPr="001814F2">
        <w:rPr>
          <w:rFonts w:ascii="Arial" w:hAnsi="Arial" w:cs="Arial"/>
          <w:sz w:val="22"/>
          <w:szCs w:val="22"/>
        </w:rPr>
        <w:t xml:space="preserve"> of April.  The programme for the day was published on page 146 of the March edition of the RO. </w:t>
      </w:r>
      <w:r>
        <w:rPr>
          <w:rFonts w:ascii="Arial" w:hAnsi="Arial" w:cs="Arial"/>
          <w:sz w:val="22"/>
          <w:szCs w:val="22"/>
        </w:rPr>
        <w:t xml:space="preserve"> </w:t>
      </w:r>
      <w:r w:rsidRPr="001814F2">
        <w:rPr>
          <w:rFonts w:ascii="Arial" w:hAnsi="Arial" w:cs="Arial"/>
          <w:sz w:val="22"/>
          <w:szCs w:val="22"/>
        </w:rPr>
        <w:t>Anyone wanting to stay overnight can ring the hotel direct on 02476 633733</w:t>
      </w:r>
      <w:r>
        <w:rPr>
          <w:rFonts w:ascii="Arial" w:hAnsi="Arial" w:cs="Arial"/>
          <w:sz w:val="22"/>
          <w:szCs w:val="22"/>
        </w:rPr>
        <w:t>.</w:t>
      </w:r>
      <w:r w:rsidRPr="001814F2">
        <w:rPr>
          <w:rFonts w:ascii="Arial" w:hAnsi="Arial" w:cs="Arial"/>
          <w:sz w:val="22"/>
          <w:szCs w:val="22"/>
        </w:rPr>
        <w:t xml:space="preserve">  A single room with breakfast will cost £35 and a double/twin with breakfast will cost £45. </w:t>
      </w:r>
      <w:r>
        <w:rPr>
          <w:rFonts w:ascii="Arial" w:hAnsi="Arial" w:cs="Arial"/>
          <w:sz w:val="22"/>
          <w:szCs w:val="22"/>
        </w:rPr>
        <w:t xml:space="preserve"> </w:t>
      </w:r>
      <w:r w:rsidRPr="001814F2">
        <w:rPr>
          <w:rFonts w:ascii="Arial" w:hAnsi="Arial" w:cs="Arial"/>
          <w:sz w:val="22"/>
          <w:szCs w:val="22"/>
        </w:rPr>
        <w:t xml:space="preserve">To take advantage of these discounted rates quote </w:t>
      </w:r>
      <w:r w:rsidRPr="001814F2">
        <w:rPr>
          <w:rFonts w:ascii="Arial" w:hAnsi="Arial" w:cs="Arial"/>
          <w:b/>
          <w:sz w:val="22"/>
          <w:szCs w:val="22"/>
        </w:rPr>
        <w:t>RACO1304</w:t>
      </w:r>
    </w:p>
    <w:p w:rsidR="001814F2" w:rsidRPr="001814F2" w:rsidRDefault="001814F2">
      <w:pPr>
        <w:jc w:val="both"/>
        <w:rPr>
          <w:rFonts w:ascii="Arial" w:hAnsi="Arial" w:cs="Arial"/>
          <w:sz w:val="16"/>
          <w:szCs w:val="16"/>
        </w:rPr>
      </w:pPr>
    </w:p>
    <w:p w:rsidR="001814F2" w:rsidRPr="001814F2" w:rsidRDefault="001814F2">
      <w:pPr>
        <w:jc w:val="both"/>
        <w:rPr>
          <w:rFonts w:ascii="Arial" w:hAnsi="Arial" w:cs="Arial"/>
          <w:sz w:val="22"/>
          <w:szCs w:val="22"/>
        </w:rPr>
      </w:pPr>
      <w:r w:rsidRPr="001814F2">
        <w:rPr>
          <w:rFonts w:ascii="Arial" w:hAnsi="Arial" w:cs="Arial"/>
          <w:sz w:val="22"/>
          <w:szCs w:val="22"/>
        </w:rPr>
        <w:t xml:space="preserve">There is a frequent bus service from Coventry railway station to Pool Meadow bus station which is right opposite the Britannia Hotel. </w:t>
      </w:r>
      <w:r>
        <w:rPr>
          <w:rFonts w:ascii="Arial" w:hAnsi="Arial" w:cs="Arial"/>
          <w:sz w:val="22"/>
          <w:szCs w:val="22"/>
        </w:rPr>
        <w:t xml:space="preserve"> </w:t>
      </w:r>
      <w:r w:rsidRPr="001814F2">
        <w:rPr>
          <w:rFonts w:ascii="Arial" w:hAnsi="Arial" w:cs="Arial"/>
          <w:sz w:val="22"/>
          <w:szCs w:val="22"/>
        </w:rPr>
        <w:t>Services 8, 8A, 9 &amp; 9A depart from outside the station however please check with the driver that the bus is going to the bus station and not in the opposite direction.</w:t>
      </w:r>
    </w:p>
    <w:p w:rsidR="001814F2" w:rsidRPr="001814F2" w:rsidRDefault="001814F2">
      <w:pPr>
        <w:jc w:val="both"/>
        <w:rPr>
          <w:rFonts w:ascii="Arial" w:hAnsi="Arial" w:cs="Arial"/>
          <w:sz w:val="16"/>
          <w:szCs w:val="16"/>
        </w:rPr>
      </w:pPr>
    </w:p>
    <w:p w:rsidR="001814F2" w:rsidRPr="001814F2" w:rsidRDefault="001814F2">
      <w:pPr>
        <w:jc w:val="both"/>
        <w:rPr>
          <w:rFonts w:ascii="Arial" w:hAnsi="Arial" w:cs="Arial"/>
          <w:sz w:val="22"/>
          <w:szCs w:val="22"/>
        </w:rPr>
      </w:pPr>
      <w:r w:rsidRPr="001814F2">
        <w:rPr>
          <w:rFonts w:ascii="Arial" w:hAnsi="Arial" w:cs="Arial"/>
          <w:sz w:val="22"/>
          <w:szCs w:val="22"/>
        </w:rPr>
        <w:t xml:space="preserve">Anyone travelling by car and wishing to use the NCP car park adjacent to the hotel should follow the directions on </w:t>
      </w:r>
      <w:r w:rsidRPr="001814F2">
        <w:rPr>
          <w:rFonts w:ascii="Arial" w:hAnsi="Arial" w:cs="Arial"/>
          <w:b/>
          <w:sz w:val="22"/>
          <w:szCs w:val="22"/>
        </w:rPr>
        <w:t>APPENDIX 45A</w:t>
      </w:r>
      <w:r w:rsidRPr="001814F2">
        <w:rPr>
          <w:rFonts w:ascii="Arial" w:hAnsi="Arial" w:cs="Arial"/>
          <w:sz w:val="22"/>
          <w:szCs w:val="22"/>
        </w:rPr>
        <w:t xml:space="preserve"> of this Newsletter.</w:t>
      </w:r>
    </w:p>
    <w:p w:rsidR="001814F2" w:rsidRPr="001814F2" w:rsidRDefault="001814F2">
      <w:pPr>
        <w:jc w:val="both"/>
        <w:rPr>
          <w:rFonts w:ascii="Arial" w:hAnsi="Arial" w:cs="Arial"/>
          <w:sz w:val="22"/>
          <w:szCs w:val="22"/>
        </w:rPr>
      </w:pPr>
    </w:p>
    <w:p w:rsidR="001814F2" w:rsidRPr="001814F2" w:rsidRDefault="001814F2">
      <w:pPr>
        <w:jc w:val="both"/>
        <w:rPr>
          <w:rFonts w:ascii="Arial" w:hAnsi="Arial" w:cs="Arial"/>
          <w:sz w:val="22"/>
          <w:szCs w:val="22"/>
        </w:rPr>
      </w:pPr>
      <w:r w:rsidRPr="001814F2">
        <w:rPr>
          <w:rFonts w:ascii="Arial" w:hAnsi="Arial" w:cs="Arial"/>
          <w:b/>
          <w:sz w:val="22"/>
          <w:szCs w:val="22"/>
        </w:rPr>
        <w:t>45.02  HUGH BALLANTYNE</w:t>
      </w:r>
      <w:r w:rsidRPr="001814F2">
        <w:rPr>
          <w:rFonts w:ascii="Arial" w:hAnsi="Arial" w:cs="Arial"/>
          <w:sz w:val="22"/>
          <w:szCs w:val="22"/>
        </w:rPr>
        <w:t xml:space="preserve">  Contrary to some rumours within the Society it is Hugh Ballantyne who was taken ill and has sadly died. </w:t>
      </w:r>
      <w:r>
        <w:rPr>
          <w:rFonts w:ascii="Arial" w:hAnsi="Arial" w:cs="Arial"/>
          <w:sz w:val="22"/>
          <w:szCs w:val="22"/>
        </w:rPr>
        <w:t xml:space="preserve"> </w:t>
      </w:r>
      <w:r w:rsidRPr="001814F2">
        <w:rPr>
          <w:rFonts w:ascii="Arial" w:hAnsi="Arial" w:cs="Arial"/>
          <w:sz w:val="22"/>
          <w:szCs w:val="22"/>
        </w:rPr>
        <w:t xml:space="preserve">Hugh Gould, our president still enjoys good health and </w:t>
      </w:r>
      <w:r>
        <w:rPr>
          <w:rFonts w:ascii="Arial" w:hAnsi="Arial" w:cs="Arial"/>
          <w:sz w:val="22"/>
          <w:szCs w:val="22"/>
        </w:rPr>
        <w:t>hopes to be at the Society AGM.</w:t>
      </w:r>
    </w:p>
    <w:p w:rsidR="001814F2" w:rsidRPr="001814F2" w:rsidRDefault="001814F2">
      <w:pPr>
        <w:pStyle w:val="BodyText"/>
        <w:rPr>
          <w:szCs w:val="22"/>
        </w:rPr>
      </w:pPr>
    </w:p>
    <w:p w:rsidR="001814F2" w:rsidRPr="001814F2" w:rsidRDefault="001814F2">
      <w:pPr>
        <w:jc w:val="both"/>
        <w:rPr>
          <w:rFonts w:ascii="Arial" w:hAnsi="Arial" w:cs="Arial"/>
          <w:b/>
          <w:sz w:val="22"/>
          <w:szCs w:val="22"/>
        </w:rPr>
      </w:pPr>
      <w:r w:rsidRPr="001814F2">
        <w:rPr>
          <w:rFonts w:ascii="Arial" w:hAnsi="Arial" w:cs="Arial"/>
          <w:b/>
          <w:sz w:val="22"/>
          <w:szCs w:val="22"/>
        </w:rPr>
        <w:t xml:space="preserve">45.03  REGIONAL MEETINGS  </w:t>
      </w:r>
      <w:r w:rsidRPr="001814F2">
        <w:rPr>
          <w:rFonts w:ascii="Arial" w:hAnsi="Arial" w:cs="Arial"/>
          <w:sz w:val="22"/>
          <w:szCs w:val="22"/>
        </w:rPr>
        <w:t xml:space="preserve">The 2013 programme of regional meetings which are held at five locations throughout the country are published on the next page. </w:t>
      </w:r>
      <w:r>
        <w:rPr>
          <w:rFonts w:ascii="Arial" w:hAnsi="Arial" w:cs="Arial"/>
          <w:sz w:val="22"/>
          <w:szCs w:val="22"/>
        </w:rPr>
        <w:t xml:space="preserve"> </w:t>
      </w:r>
      <w:r w:rsidRPr="001814F2">
        <w:rPr>
          <w:rFonts w:ascii="Arial" w:hAnsi="Arial" w:cs="Arial"/>
          <w:sz w:val="22"/>
          <w:szCs w:val="22"/>
        </w:rPr>
        <w:t xml:space="preserve">An MC representative will be in attendance to answer any questions branch officers may want to raise. </w:t>
      </w:r>
      <w:r>
        <w:rPr>
          <w:rFonts w:ascii="Arial" w:hAnsi="Arial" w:cs="Arial"/>
          <w:sz w:val="22"/>
          <w:szCs w:val="22"/>
        </w:rPr>
        <w:t xml:space="preserve"> </w:t>
      </w:r>
      <w:r w:rsidRPr="001814F2">
        <w:rPr>
          <w:rFonts w:ascii="Arial" w:hAnsi="Arial" w:cs="Arial"/>
          <w:sz w:val="22"/>
          <w:szCs w:val="22"/>
        </w:rPr>
        <w:t xml:space="preserve">An updated version of the 2011 Regional Meetings Action Points document plus a draft agenda will be distributed to all branch officers from the individual Regional Meetings chairmen in due course. </w:t>
      </w:r>
      <w:r>
        <w:rPr>
          <w:rFonts w:ascii="Arial" w:hAnsi="Arial" w:cs="Arial"/>
          <w:sz w:val="22"/>
          <w:szCs w:val="22"/>
        </w:rPr>
        <w:t xml:space="preserve"> </w:t>
      </w:r>
      <w:r w:rsidRPr="001814F2">
        <w:rPr>
          <w:rFonts w:ascii="Arial" w:hAnsi="Arial" w:cs="Arial"/>
          <w:sz w:val="22"/>
          <w:szCs w:val="22"/>
        </w:rPr>
        <w:t>If you have a ‘burning item’ for the agenda contact your regional chairman and get that item on the agenda.</w:t>
      </w:r>
    </w:p>
    <w:p w:rsidR="001814F2" w:rsidRPr="001814F2" w:rsidRDefault="001814F2" w:rsidP="001814F2">
      <w:pPr>
        <w:pStyle w:val="BodyTextIndent"/>
        <w:ind w:left="0"/>
        <w:rPr>
          <w:i w:val="0"/>
          <w:iCs w:val="0"/>
          <w:color w:val="000000"/>
          <w:sz w:val="22"/>
          <w:szCs w:val="20"/>
          <w:shd w:val="clear" w:color="auto" w:fill="FFFFFF"/>
        </w:rPr>
      </w:pPr>
    </w:p>
    <w:p w:rsidR="001814F2" w:rsidRPr="001814F2" w:rsidRDefault="001814F2">
      <w:pPr>
        <w:pStyle w:val="BodyTextIndent"/>
        <w:ind w:left="0"/>
        <w:rPr>
          <w:i w:val="0"/>
          <w:iCs w:val="0"/>
          <w:color w:val="000000"/>
          <w:sz w:val="22"/>
          <w:szCs w:val="20"/>
          <w:shd w:val="clear" w:color="auto" w:fill="FFFFFF"/>
        </w:rPr>
      </w:pPr>
      <w:r w:rsidRPr="001814F2">
        <w:rPr>
          <w:i w:val="0"/>
          <w:iCs w:val="0"/>
          <w:color w:val="000000"/>
          <w:sz w:val="22"/>
          <w:szCs w:val="20"/>
          <w:shd w:val="clear" w:color="auto" w:fill="FFFFFF"/>
        </w:rPr>
        <w:t>It is very important that every branch attends these meetings so that the maximum possible benefit is gained.  The Society will reimburse branches with reasonable travelling costs for two branch members to attend and a lunch will be provided at each venue.  Claims for travelling should be paid out of branch accounts and claimed back from central funds in the normal way.  If any branch has not received details from their Regional Group meeting two weeks before the meeting it is their responsibility to contact the group Chairman.</w:t>
      </w:r>
    </w:p>
    <w:p w:rsidR="001814F2" w:rsidRPr="001814F2" w:rsidRDefault="001814F2" w:rsidP="001814F2">
      <w:pPr>
        <w:pStyle w:val="BodyTextIndent"/>
        <w:ind w:left="0"/>
        <w:rPr>
          <w:i w:val="0"/>
          <w:iCs w:val="0"/>
          <w:color w:val="000000"/>
          <w:sz w:val="22"/>
          <w:szCs w:val="20"/>
          <w:shd w:val="clear" w:color="auto" w:fill="FFFFFF"/>
        </w:rPr>
      </w:pPr>
    </w:p>
    <w:p w:rsidR="001814F2" w:rsidRPr="001814F2" w:rsidRDefault="001814F2">
      <w:pPr>
        <w:pStyle w:val="BodyTextIndent"/>
        <w:ind w:left="0"/>
        <w:rPr>
          <w:i w:val="0"/>
          <w:iCs w:val="0"/>
          <w:sz w:val="22"/>
          <w:szCs w:val="22"/>
        </w:rPr>
      </w:pPr>
      <w:r w:rsidRPr="001814F2">
        <w:rPr>
          <w:b/>
          <w:i w:val="0"/>
          <w:iCs w:val="0"/>
          <w:sz w:val="22"/>
          <w:szCs w:val="22"/>
          <w:u w:val="single"/>
        </w:rPr>
        <w:t>EMNESH</w:t>
      </w:r>
      <w:r w:rsidRPr="001814F2">
        <w:rPr>
          <w:i w:val="0"/>
          <w:iCs w:val="0"/>
          <w:sz w:val="22"/>
          <w:szCs w:val="22"/>
        </w:rPr>
        <w:t xml:space="preserve"> –</w:t>
      </w:r>
      <w:r w:rsidRPr="001814F2">
        <w:rPr>
          <w:b/>
          <w:iCs w:val="0"/>
          <w:sz w:val="22"/>
          <w:szCs w:val="22"/>
        </w:rPr>
        <w:t xml:space="preserve"> </w:t>
      </w:r>
      <w:r w:rsidRPr="001814F2">
        <w:rPr>
          <w:i w:val="0"/>
          <w:iCs w:val="0"/>
          <w:sz w:val="22"/>
          <w:szCs w:val="22"/>
        </w:rPr>
        <w:t xml:space="preserve">Wednesday </w:t>
      </w:r>
      <w:r w:rsidRPr="001814F2">
        <w:rPr>
          <w:iCs w:val="0"/>
          <w:sz w:val="22"/>
          <w:szCs w:val="22"/>
        </w:rPr>
        <w:t>8</w:t>
      </w:r>
      <w:r w:rsidRPr="001814F2">
        <w:rPr>
          <w:i w:val="0"/>
          <w:iCs w:val="0"/>
          <w:sz w:val="22"/>
          <w:szCs w:val="22"/>
          <w:vertAlign w:val="superscript"/>
        </w:rPr>
        <w:t>th</w:t>
      </w:r>
      <w:r w:rsidRPr="001814F2">
        <w:rPr>
          <w:i w:val="0"/>
          <w:iCs w:val="0"/>
          <w:sz w:val="22"/>
          <w:szCs w:val="22"/>
        </w:rPr>
        <w:t xml:space="preserve"> May -- 10.30a.m (Meeting room available from 10.00)</w:t>
      </w:r>
      <w:r w:rsidRPr="001814F2">
        <w:rPr>
          <w:i w:val="0"/>
          <w:iCs w:val="0"/>
          <w:sz w:val="22"/>
          <w:szCs w:val="22"/>
        </w:rPr>
        <w:tab/>
      </w:r>
    </w:p>
    <w:p w:rsidR="001814F2" w:rsidRPr="001814F2" w:rsidRDefault="001814F2">
      <w:pPr>
        <w:pStyle w:val="BodyTextIndent"/>
        <w:ind w:left="0"/>
        <w:rPr>
          <w:i w:val="0"/>
          <w:iCs w:val="0"/>
          <w:color w:val="000000"/>
          <w:sz w:val="22"/>
          <w:szCs w:val="22"/>
          <w:shd w:val="clear" w:color="auto" w:fill="FFFFFF"/>
        </w:rPr>
      </w:pPr>
      <w:r w:rsidRPr="001814F2">
        <w:rPr>
          <w:i w:val="0"/>
          <w:iCs w:val="0"/>
          <w:color w:val="000000"/>
          <w:sz w:val="22"/>
          <w:szCs w:val="22"/>
          <w:shd w:val="clear" w:color="auto" w:fill="FFFFFF"/>
        </w:rPr>
        <w:t>Edmondson Room of the NATIONAL RAILWAY MUSEUM, which is upstairs off the 'Search Engine' area.</w:t>
      </w:r>
    </w:p>
    <w:p w:rsidR="001814F2" w:rsidRPr="001814F2" w:rsidRDefault="001814F2">
      <w:pPr>
        <w:pStyle w:val="BodyTextIndent"/>
        <w:ind w:left="0"/>
        <w:rPr>
          <w:i w:val="0"/>
          <w:iCs w:val="0"/>
          <w:sz w:val="22"/>
          <w:szCs w:val="22"/>
        </w:rPr>
      </w:pPr>
      <w:r w:rsidRPr="001814F2">
        <w:rPr>
          <w:b/>
          <w:i w:val="0"/>
          <w:iCs w:val="0"/>
          <w:sz w:val="22"/>
          <w:szCs w:val="22"/>
          <w:u w:val="single"/>
        </w:rPr>
        <w:t>NORTHERN HOME COUNTIES</w:t>
      </w:r>
      <w:r w:rsidRPr="001814F2">
        <w:rPr>
          <w:i w:val="0"/>
          <w:iCs w:val="0"/>
          <w:sz w:val="22"/>
          <w:szCs w:val="22"/>
        </w:rPr>
        <w:t xml:space="preserve"> – Saturday 11</w:t>
      </w:r>
      <w:r w:rsidRPr="001814F2">
        <w:rPr>
          <w:i w:val="0"/>
          <w:iCs w:val="0"/>
          <w:sz w:val="22"/>
          <w:szCs w:val="22"/>
          <w:vertAlign w:val="superscript"/>
        </w:rPr>
        <w:t>th</w:t>
      </w:r>
      <w:r w:rsidRPr="001814F2">
        <w:rPr>
          <w:i w:val="0"/>
          <w:iCs w:val="0"/>
          <w:sz w:val="22"/>
          <w:szCs w:val="22"/>
        </w:rPr>
        <w:t xml:space="preserve"> May. 11.00am</w:t>
      </w:r>
    </w:p>
    <w:p w:rsidR="001814F2" w:rsidRPr="001814F2" w:rsidRDefault="001814F2">
      <w:pPr>
        <w:pStyle w:val="BodyTextIndent"/>
        <w:ind w:left="0"/>
        <w:rPr>
          <w:i w:val="0"/>
          <w:iCs w:val="0"/>
          <w:sz w:val="22"/>
          <w:szCs w:val="22"/>
        </w:rPr>
      </w:pPr>
      <w:r w:rsidRPr="001814F2">
        <w:rPr>
          <w:i w:val="0"/>
          <w:iCs w:val="0"/>
          <w:sz w:val="22"/>
          <w:szCs w:val="22"/>
        </w:rPr>
        <w:t>Digswell Village Church Hall, Warren Way, Digswell (Welwyn North)</w:t>
      </w:r>
    </w:p>
    <w:p w:rsidR="001814F2" w:rsidRPr="001814F2" w:rsidRDefault="001814F2">
      <w:pPr>
        <w:pStyle w:val="BodyTextIndent"/>
        <w:ind w:left="0"/>
        <w:rPr>
          <w:i w:val="0"/>
          <w:iCs w:val="0"/>
          <w:sz w:val="22"/>
          <w:szCs w:val="22"/>
        </w:rPr>
      </w:pPr>
      <w:r w:rsidRPr="001814F2">
        <w:rPr>
          <w:b/>
          <w:i w:val="0"/>
          <w:iCs w:val="0"/>
          <w:sz w:val="22"/>
          <w:szCs w:val="22"/>
          <w:u w:val="single"/>
        </w:rPr>
        <w:t>LONDON &amp; SOUTH</w:t>
      </w:r>
      <w:r w:rsidRPr="001814F2">
        <w:rPr>
          <w:i w:val="0"/>
          <w:iCs w:val="0"/>
          <w:sz w:val="22"/>
          <w:szCs w:val="22"/>
        </w:rPr>
        <w:t xml:space="preserve"> – Saturday 8</w:t>
      </w:r>
      <w:r w:rsidRPr="001814F2">
        <w:rPr>
          <w:i w:val="0"/>
          <w:iCs w:val="0"/>
          <w:sz w:val="22"/>
          <w:szCs w:val="22"/>
          <w:vertAlign w:val="superscript"/>
        </w:rPr>
        <w:t>th</w:t>
      </w:r>
      <w:r w:rsidRPr="001814F2">
        <w:rPr>
          <w:i w:val="0"/>
          <w:iCs w:val="0"/>
          <w:sz w:val="22"/>
          <w:szCs w:val="22"/>
        </w:rPr>
        <w:t xml:space="preserve"> June. 11.00am</w:t>
      </w:r>
    </w:p>
    <w:p w:rsidR="001814F2" w:rsidRPr="001814F2" w:rsidRDefault="001814F2">
      <w:pPr>
        <w:pStyle w:val="BodyTextIndent"/>
        <w:ind w:left="0"/>
        <w:rPr>
          <w:i w:val="0"/>
          <w:iCs w:val="0"/>
          <w:sz w:val="22"/>
          <w:szCs w:val="22"/>
        </w:rPr>
      </w:pPr>
      <w:r w:rsidRPr="001814F2">
        <w:rPr>
          <w:i w:val="0"/>
          <w:iCs w:val="0"/>
          <w:sz w:val="22"/>
          <w:szCs w:val="22"/>
        </w:rPr>
        <w:t>Woking Reformed Church</w:t>
      </w:r>
    </w:p>
    <w:p w:rsidR="001814F2" w:rsidRPr="001814F2" w:rsidRDefault="001814F2">
      <w:pPr>
        <w:pStyle w:val="BodyTextIndent"/>
        <w:ind w:left="0"/>
        <w:rPr>
          <w:i w:val="0"/>
          <w:iCs w:val="0"/>
          <w:sz w:val="22"/>
          <w:szCs w:val="22"/>
        </w:rPr>
      </w:pPr>
      <w:r w:rsidRPr="001814F2">
        <w:rPr>
          <w:b/>
          <w:i w:val="0"/>
          <w:iCs w:val="0"/>
          <w:sz w:val="22"/>
          <w:szCs w:val="22"/>
          <w:u w:val="single"/>
        </w:rPr>
        <w:t>NORTH WEST &amp; MIDLANDS</w:t>
      </w:r>
      <w:r w:rsidRPr="001814F2">
        <w:rPr>
          <w:i w:val="0"/>
          <w:iCs w:val="0"/>
          <w:sz w:val="22"/>
          <w:szCs w:val="22"/>
        </w:rPr>
        <w:t xml:space="preserve"> – Wednesday 22</w:t>
      </w:r>
      <w:r w:rsidRPr="001814F2">
        <w:rPr>
          <w:i w:val="0"/>
          <w:iCs w:val="0"/>
          <w:sz w:val="22"/>
          <w:szCs w:val="22"/>
          <w:vertAlign w:val="superscript"/>
        </w:rPr>
        <w:t>nd</w:t>
      </w:r>
      <w:r w:rsidRPr="001814F2">
        <w:rPr>
          <w:i w:val="0"/>
          <w:iCs w:val="0"/>
          <w:sz w:val="22"/>
          <w:szCs w:val="22"/>
        </w:rPr>
        <w:t xml:space="preserve"> May,12.30pm</w:t>
      </w:r>
    </w:p>
    <w:p w:rsidR="001814F2" w:rsidRPr="001814F2" w:rsidRDefault="001814F2">
      <w:pPr>
        <w:pStyle w:val="BodyTextIndent"/>
        <w:ind w:left="0"/>
        <w:rPr>
          <w:i w:val="0"/>
          <w:iCs w:val="0"/>
          <w:sz w:val="22"/>
          <w:szCs w:val="22"/>
        </w:rPr>
      </w:pPr>
      <w:r w:rsidRPr="001814F2">
        <w:rPr>
          <w:i w:val="0"/>
          <w:iCs w:val="0"/>
          <w:sz w:val="22"/>
          <w:szCs w:val="22"/>
        </w:rPr>
        <w:t>The Crewe Arms, Nantwich Road, Crewe. CW2 6DN</w:t>
      </w:r>
    </w:p>
    <w:p w:rsidR="001814F2" w:rsidRPr="001814F2" w:rsidRDefault="001814F2">
      <w:pPr>
        <w:pStyle w:val="BodyTextIndent"/>
        <w:ind w:left="0"/>
        <w:rPr>
          <w:i w:val="0"/>
          <w:iCs w:val="0"/>
          <w:sz w:val="22"/>
          <w:szCs w:val="22"/>
        </w:rPr>
      </w:pPr>
      <w:r w:rsidRPr="001814F2">
        <w:rPr>
          <w:b/>
          <w:i w:val="0"/>
          <w:iCs w:val="0"/>
          <w:sz w:val="22"/>
          <w:szCs w:val="22"/>
          <w:u w:val="single"/>
        </w:rPr>
        <w:t>GREAT WESTERN</w:t>
      </w:r>
      <w:r w:rsidRPr="001814F2">
        <w:rPr>
          <w:i w:val="0"/>
          <w:iCs w:val="0"/>
          <w:sz w:val="22"/>
          <w:szCs w:val="22"/>
        </w:rPr>
        <w:t xml:space="preserve"> – Saturday</w:t>
      </w:r>
      <w:r w:rsidRPr="001814F2">
        <w:rPr>
          <w:b/>
          <w:i w:val="0"/>
          <w:iCs w:val="0"/>
          <w:sz w:val="22"/>
          <w:szCs w:val="22"/>
        </w:rPr>
        <w:t xml:space="preserve"> </w:t>
      </w:r>
      <w:r w:rsidRPr="001814F2">
        <w:rPr>
          <w:i w:val="0"/>
          <w:iCs w:val="0"/>
          <w:sz w:val="22"/>
          <w:szCs w:val="22"/>
        </w:rPr>
        <w:t>15</w:t>
      </w:r>
      <w:r w:rsidRPr="001814F2">
        <w:rPr>
          <w:i w:val="0"/>
          <w:iCs w:val="0"/>
          <w:sz w:val="22"/>
          <w:szCs w:val="22"/>
          <w:vertAlign w:val="superscript"/>
        </w:rPr>
        <w:t>th</w:t>
      </w:r>
      <w:r w:rsidRPr="001814F2">
        <w:rPr>
          <w:i w:val="0"/>
          <w:iCs w:val="0"/>
          <w:sz w:val="22"/>
          <w:szCs w:val="22"/>
        </w:rPr>
        <w:t xml:space="preserve"> June, 12.00 noon</w:t>
      </w:r>
    </w:p>
    <w:p w:rsidR="001814F2" w:rsidRDefault="001814F2">
      <w:pPr>
        <w:pStyle w:val="BodyTextIndent"/>
        <w:ind w:left="0"/>
        <w:rPr>
          <w:i w:val="0"/>
          <w:iCs w:val="0"/>
          <w:sz w:val="22"/>
          <w:szCs w:val="22"/>
        </w:rPr>
      </w:pPr>
      <w:r w:rsidRPr="001814F2">
        <w:rPr>
          <w:i w:val="0"/>
          <w:iCs w:val="0"/>
          <w:sz w:val="22"/>
          <w:szCs w:val="22"/>
        </w:rPr>
        <w:t>Manvers Street Baptist Chapel, Bath.</w:t>
      </w:r>
    </w:p>
    <w:p w:rsidR="001814F2" w:rsidRPr="001814F2" w:rsidRDefault="001814F2">
      <w:pPr>
        <w:pStyle w:val="BodyTextIndent"/>
        <w:ind w:left="0"/>
        <w:rPr>
          <w:i w:val="0"/>
          <w:iCs w:val="0"/>
          <w:sz w:val="22"/>
          <w:szCs w:val="22"/>
        </w:rPr>
      </w:pPr>
    </w:p>
    <w:p w:rsidR="001814F2" w:rsidRPr="001814F2" w:rsidRDefault="001814F2">
      <w:pPr>
        <w:pStyle w:val="BodyText"/>
        <w:rPr>
          <w:bCs/>
          <w:szCs w:val="22"/>
        </w:rPr>
      </w:pPr>
      <w:r>
        <w:rPr>
          <w:b/>
          <w:bCs/>
          <w:szCs w:val="22"/>
        </w:rPr>
        <w:br w:type="page"/>
      </w:r>
      <w:r w:rsidRPr="001814F2">
        <w:rPr>
          <w:b/>
          <w:bCs/>
          <w:szCs w:val="22"/>
        </w:rPr>
        <w:lastRenderedPageBreak/>
        <w:t xml:space="preserve">45.04   2013 RECRUITMENT INITIATIVE    </w:t>
      </w:r>
      <w:r w:rsidRPr="001814F2">
        <w:rPr>
          <w:bCs/>
          <w:szCs w:val="22"/>
        </w:rPr>
        <w:t xml:space="preserve">This has been even more successful than last year with 53 recruited so far compared with 22 last year.  Well done to all the branches that have been successful in adding to our membership especially the ‘hard sellers’ at Ipswich, Hitchin, Bristol, East Midlands and Furness, Lake &amp; Lune. </w:t>
      </w:r>
      <w:r>
        <w:rPr>
          <w:bCs/>
          <w:szCs w:val="22"/>
        </w:rPr>
        <w:t xml:space="preserve"> </w:t>
      </w:r>
      <w:r w:rsidRPr="001814F2">
        <w:rPr>
          <w:bCs/>
          <w:szCs w:val="22"/>
        </w:rPr>
        <w:t xml:space="preserve">Let’s hope you can inspire the other branches that have yet to leave the starting blocks. </w:t>
      </w:r>
      <w:r>
        <w:rPr>
          <w:bCs/>
          <w:szCs w:val="22"/>
        </w:rPr>
        <w:t xml:space="preserve"> </w:t>
      </w:r>
      <w:r w:rsidRPr="001814F2">
        <w:rPr>
          <w:bCs/>
          <w:szCs w:val="22"/>
        </w:rPr>
        <w:t>Totals to date are: --</w:t>
      </w:r>
    </w:p>
    <w:p w:rsidR="001814F2" w:rsidRPr="001814F2" w:rsidRDefault="001814F2">
      <w:pPr>
        <w:pStyle w:val="BodyText"/>
        <w:rPr>
          <w:bCs/>
          <w:szCs w:val="22"/>
        </w:rPr>
      </w:pPr>
    </w:p>
    <w:p w:rsidR="001814F2" w:rsidRPr="001814F2" w:rsidRDefault="001814F2">
      <w:pPr>
        <w:pStyle w:val="BodyText"/>
        <w:rPr>
          <w:rFonts w:ascii="Times New Roman" w:hAnsi="Times New Roman" w:cs="Times New Roman"/>
          <w:bCs/>
        </w:rPr>
      </w:pPr>
      <w:r w:rsidRPr="001814F2">
        <w:rPr>
          <w:rFonts w:ascii="Times New Roman" w:hAnsi="Times New Roman" w:cs="Times New Roman"/>
          <w:bCs/>
        </w:rPr>
        <w:object w:dxaOrig="3412" w:dyaOrig="8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35pt;height:425.4pt" o:ole="">
            <v:imagedata r:id="rId11" o:title=""/>
          </v:shape>
          <o:OLEObject Type="Embed" ProgID="Excel.Sheet.8" ShapeID="_x0000_i1025" DrawAspect="Content" ObjectID="_1427025339" r:id="rId12"/>
        </w:object>
      </w:r>
    </w:p>
    <w:p w:rsidR="001814F2" w:rsidRPr="001814F2" w:rsidRDefault="001814F2">
      <w:pPr>
        <w:pStyle w:val="BodyText"/>
        <w:jc w:val="left"/>
        <w:rPr>
          <w:bCs/>
          <w:szCs w:val="22"/>
        </w:rPr>
      </w:pPr>
    </w:p>
    <w:p w:rsidR="001814F2" w:rsidRPr="001814F2" w:rsidRDefault="001814F2">
      <w:pPr>
        <w:pStyle w:val="BodyText"/>
        <w:rPr>
          <w:bCs/>
          <w:szCs w:val="22"/>
        </w:rPr>
      </w:pPr>
      <w:r w:rsidRPr="001814F2">
        <w:rPr>
          <w:b/>
          <w:szCs w:val="22"/>
        </w:rPr>
        <w:t>45.05  BRANCH AGM MINUTES.</w:t>
      </w:r>
      <w:r>
        <w:rPr>
          <w:b/>
          <w:szCs w:val="22"/>
        </w:rPr>
        <w:t xml:space="preserve">  </w:t>
      </w:r>
      <w:r w:rsidRPr="001814F2">
        <w:rPr>
          <w:szCs w:val="22"/>
        </w:rPr>
        <w:t xml:space="preserve">Thank you to all the branches who have sent me copies of their AGM minutes; they have all been read and filed. </w:t>
      </w:r>
      <w:r>
        <w:rPr>
          <w:szCs w:val="22"/>
        </w:rPr>
        <w:t xml:space="preserve"> </w:t>
      </w:r>
      <w:r w:rsidRPr="001814F2">
        <w:rPr>
          <w:szCs w:val="22"/>
        </w:rPr>
        <w:t xml:space="preserve">Any points of interest and concern will be shared with the rest of the MC so we have a better idea of what is happening out there. </w:t>
      </w:r>
      <w:r>
        <w:rPr>
          <w:szCs w:val="22"/>
        </w:rPr>
        <w:t xml:space="preserve"> </w:t>
      </w:r>
      <w:r w:rsidRPr="001814F2">
        <w:rPr>
          <w:szCs w:val="22"/>
        </w:rPr>
        <w:t>So for the rest who have not done so can you please do so as soon as you are able.</w:t>
      </w:r>
    </w:p>
    <w:p w:rsidR="001814F2" w:rsidRPr="001814F2" w:rsidRDefault="001814F2">
      <w:pPr>
        <w:pStyle w:val="BodyText"/>
        <w:ind w:left="720"/>
        <w:rPr>
          <w:bCs/>
          <w:szCs w:val="22"/>
        </w:rPr>
      </w:pPr>
    </w:p>
    <w:p w:rsidR="001814F2" w:rsidRPr="001814F2" w:rsidRDefault="001814F2">
      <w:pPr>
        <w:pStyle w:val="BodyText"/>
        <w:rPr>
          <w:bCs/>
          <w:szCs w:val="22"/>
        </w:rPr>
      </w:pPr>
      <w:r w:rsidRPr="001814F2">
        <w:rPr>
          <w:b/>
          <w:bCs/>
          <w:szCs w:val="22"/>
        </w:rPr>
        <w:t xml:space="preserve">45.06  PUBLIC LIABILTY INSURANCE. </w:t>
      </w:r>
      <w:r>
        <w:rPr>
          <w:b/>
          <w:bCs/>
          <w:szCs w:val="22"/>
        </w:rPr>
        <w:t xml:space="preserve"> </w:t>
      </w:r>
      <w:r w:rsidRPr="001814F2">
        <w:rPr>
          <w:bCs/>
          <w:szCs w:val="22"/>
        </w:rPr>
        <w:t xml:space="preserve">The 2013 policy is included with this mailing as </w:t>
      </w:r>
      <w:r w:rsidRPr="001814F2">
        <w:rPr>
          <w:b/>
          <w:bCs/>
          <w:szCs w:val="22"/>
        </w:rPr>
        <w:t>Appendix 45B</w:t>
      </w:r>
      <w:r w:rsidRPr="001814F2">
        <w:rPr>
          <w:bCs/>
          <w:szCs w:val="22"/>
        </w:rPr>
        <w:t xml:space="preserve">.  This may be requested by organisers of exhibitions where branches have a stand or at the premises </w:t>
      </w:r>
      <w:r>
        <w:rPr>
          <w:bCs/>
          <w:szCs w:val="22"/>
        </w:rPr>
        <w:t>where branch meeting are held.</w:t>
      </w:r>
    </w:p>
    <w:p w:rsidR="001814F2" w:rsidRPr="001814F2" w:rsidRDefault="001814F2">
      <w:pPr>
        <w:pStyle w:val="BodyText"/>
        <w:rPr>
          <w:bCs/>
          <w:szCs w:val="22"/>
        </w:rPr>
      </w:pPr>
    </w:p>
    <w:p w:rsidR="001814F2" w:rsidRPr="001814F2" w:rsidRDefault="001814F2">
      <w:pPr>
        <w:pStyle w:val="Standard"/>
        <w:overflowPunct w:val="0"/>
        <w:autoSpaceDE w:val="0"/>
        <w:jc w:val="both"/>
        <w:rPr>
          <w:rFonts w:ascii="Arial" w:hAnsi="Arial" w:cs="Arial"/>
          <w:b/>
          <w:sz w:val="22"/>
          <w:szCs w:val="22"/>
          <w:lang w:val="en-GB"/>
        </w:rPr>
      </w:pPr>
      <w:r w:rsidRPr="001814F2">
        <w:rPr>
          <w:rFonts w:ascii="Arial" w:hAnsi="Arial" w:cs="Arial"/>
          <w:b/>
          <w:sz w:val="22"/>
          <w:szCs w:val="22"/>
          <w:lang w:val="en-GB"/>
        </w:rPr>
        <w:t xml:space="preserve">45.05  EXHIBITIONS </w:t>
      </w:r>
      <w:r>
        <w:rPr>
          <w:rFonts w:ascii="Arial" w:hAnsi="Arial" w:cs="Arial"/>
          <w:b/>
          <w:sz w:val="22"/>
          <w:szCs w:val="22"/>
          <w:lang w:val="en-GB"/>
        </w:rPr>
        <w:t xml:space="preserve"> </w:t>
      </w:r>
      <w:r w:rsidRPr="001814F2">
        <w:rPr>
          <w:rFonts w:ascii="Arial" w:hAnsi="Arial" w:cs="Arial"/>
          <w:b/>
          <w:sz w:val="22"/>
          <w:szCs w:val="22"/>
          <w:lang w:val="en-GB"/>
        </w:rPr>
        <w:t xml:space="preserve">Guest contribution from David </w:t>
      </w:r>
      <w:r w:rsidRPr="001814F2">
        <w:rPr>
          <w:rFonts w:ascii="Arial" w:hAnsi="Arial" w:cs="Arial"/>
          <w:b/>
          <w:color w:val="auto"/>
          <w:sz w:val="22"/>
          <w:szCs w:val="22"/>
          <w:lang w:val="en-GB"/>
        </w:rPr>
        <w:t>Elsdon</w:t>
      </w:r>
      <w:r w:rsidRPr="001814F2">
        <w:rPr>
          <w:rFonts w:ascii="Arial" w:hAnsi="Arial" w:cs="Arial"/>
          <w:b/>
          <w:color w:val="0033CC"/>
          <w:sz w:val="22"/>
          <w:szCs w:val="22"/>
          <w:lang w:val="en-GB"/>
        </w:rPr>
        <w:t xml:space="preserve"> </w:t>
      </w:r>
      <w:r w:rsidRPr="001814F2">
        <w:rPr>
          <w:rFonts w:ascii="Arial" w:hAnsi="Arial" w:cs="Arial"/>
          <w:b/>
          <w:sz w:val="22"/>
          <w:szCs w:val="22"/>
          <w:lang w:val="en-GB"/>
        </w:rPr>
        <w:t>- Society Exhibitions Officer</w:t>
      </w:r>
    </w:p>
    <w:p w:rsidR="001814F2" w:rsidRPr="001814F2" w:rsidRDefault="001814F2">
      <w:pPr>
        <w:pStyle w:val="Standard"/>
        <w:overflowPunct w:val="0"/>
        <w:autoSpaceDE w:val="0"/>
        <w:jc w:val="both"/>
        <w:rPr>
          <w:rFonts w:ascii="Arial" w:hAnsi="Arial" w:cs="Arial"/>
          <w:color w:val="auto"/>
          <w:sz w:val="22"/>
          <w:szCs w:val="22"/>
          <w:lang w:val="en-GB"/>
        </w:rPr>
      </w:pPr>
      <w:r w:rsidRPr="001814F2">
        <w:rPr>
          <w:rFonts w:ascii="Arial" w:hAnsi="Arial" w:cs="Arial"/>
          <w:color w:val="auto"/>
          <w:sz w:val="22"/>
          <w:szCs w:val="22"/>
          <w:lang w:val="en-GB"/>
        </w:rPr>
        <w:t>During 2012 Branches throughout the country attended no less than 67 exhibitions from small one day events in village halls etc., to weekend shows which are usually model railway exhibitions, then there were some that are considered national exhibitions these are held at Alexandra Palace in London, Doncaster at the racecourse, Peterborough on the East of Anglia Show Ground, Warley held at the NEC Birmingham &amp; the Glasgow Model Railway Show at the Scottish Exhibition Centre.</w:t>
      </w:r>
    </w:p>
    <w:p w:rsidR="001814F2" w:rsidRPr="001814F2" w:rsidRDefault="001814F2">
      <w:pPr>
        <w:pStyle w:val="Standard"/>
        <w:overflowPunct w:val="0"/>
        <w:autoSpaceDE w:val="0"/>
        <w:jc w:val="both"/>
        <w:rPr>
          <w:rFonts w:ascii="Arial" w:hAnsi="Arial" w:cs="Arial"/>
          <w:color w:val="auto"/>
          <w:sz w:val="22"/>
          <w:szCs w:val="22"/>
          <w:lang w:val="en-GB"/>
        </w:rPr>
      </w:pPr>
      <w:r w:rsidRPr="001814F2">
        <w:rPr>
          <w:rFonts w:ascii="Arial" w:hAnsi="Arial" w:cs="Arial"/>
          <w:color w:val="auto"/>
          <w:sz w:val="22"/>
          <w:szCs w:val="22"/>
          <w:lang w:val="en-GB"/>
        </w:rPr>
        <w:t xml:space="preserve">These exhibitions helped the Society and Branches raise almost £20,000 during 2012. </w:t>
      </w:r>
      <w:r>
        <w:rPr>
          <w:rFonts w:ascii="Arial" w:hAnsi="Arial" w:cs="Arial"/>
          <w:color w:val="auto"/>
          <w:sz w:val="22"/>
          <w:szCs w:val="22"/>
          <w:lang w:val="en-GB"/>
        </w:rPr>
        <w:t xml:space="preserve"> </w:t>
      </w:r>
      <w:r w:rsidRPr="001814F2">
        <w:rPr>
          <w:rFonts w:ascii="Arial" w:hAnsi="Arial" w:cs="Arial"/>
          <w:color w:val="auto"/>
          <w:sz w:val="22"/>
          <w:szCs w:val="22"/>
          <w:lang w:val="en-GB"/>
        </w:rPr>
        <w:t xml:space="preserve">This money is shared between the Branches that organise and staff the stands with a percentage from most sales going to the central funds. </w:t>
      </w:r>
      <w:r>
        <w:rPr>
          <w:rFonts w:ascii="Arial" w:hAnsi="Arial" w:cs="Arial"/>
          <w:color w:val="auto"/>
          <w:sz w:val="22"/>
          <w:szCs w:val="22"/>
          <w:lang w:val="en-GB"/>
        </w:rPr>
        <w:t xml:space="preserve"> </w:t>
      </w:r>
      <w:r w:rsidRPr="001814F2">
        <w:rPr>
          <w:rFonts w:ascii="Arial" w:hAnsi="Arial" w:cs="Arial"/>
          <w:color w:val="auto"/>
          <w:sz w:val="22"/>
          <w:szCs w:val="22"/>
          <w:lang w:val="en-GB"/>
        </w:rPr>
        <w:t>Of the 30 Branches within our Society there are still 13 who do not attend any exhibitions.</w:t>
      </w:r>
    </w:p>
    <w:p w:rsidR="001814F2" w:rsidRPr="001814F2" w:rsidRDefault="001814F2">
      <w:pPr>
        <w:pStyle w:val="Standard"/>
        <w:overflowPunct w:val="0"/>
        <w:autoSpaceDE w:val="0"/>
        <w:jc w:val="both"/>
        <w:rPr>
          <w:rFonts w:ascii="Arial" w:hAnsi="Arial" w:cs="Arial"/>
          <w:color w:val="auto"/>
          <w:sz w:val="22"/>
          <w:szCs w:val="22"/>
          <w:lang w:val="en-GB"/>
        </w:rPr>
      </w:pPr>
      <w:r w:rsidRPr="001814F2">
        <w:rPr>
          <w:rFonts w:ascii="Arial" w:hAnsi="Arial" w:cs="Arial"/>
          <w:color w:val="auto"/>
          <w:sz w:val="22"/>
          <w:szCs w:val="22"/>
          <w:lang w:val="en-GB"/>
        </w:rPr>
        <w:lastRenderedPageBreak/>
        <w:t>Many of these events do not cost a fortune to put on, for instance my Branch, Hitchin attends three locally that only ask for 10 to 15% of the money taken or a fixed fee rarely exceeding £30.</w:t>
      </w:r>
      <w:r>
        <w:rPr>
          <w:rFonts w:ascii="Arial" w:hAnsi="Arial" w:cs="Arial"/>
          <w:color w:val="auto"/>
          <w:sz w:val="22"/>
          <w:szCs w:val="22"/>
          <w:lang w:val="en-GB"/>
        </w:rPr>
        <w:t xml:space="preserve"> </w:t>
      </w:r>
      <w:r w:rsidRPr="001814F2">
        <w:rPr>
          <w:rFonts w:ascii="Arial" w:hAnsi="Arial" w:cs="Arial"/>
          <w:color w:val="auto"/>
          <w:sz w:val="22"/>
          <w:szCs w:val="22"/>
          <w:lang w:val="en-GB"/>
        </w:rPr>
        <w:t xml:space="preserve"> I can only implore those Branches that do not show at events to please give it a try; it will almost certainly help your funds and hopefully your membership.</w:t>
      </w:r>
      <w:r>
        <w:rPr>
          <w:rFonts w:ascii="Arial" w:hAnsi="Arial" w:cs="Arial"/>
          <w:color w:val="auto"/>
          <w:sz w:val="22"/>
          <w:szCs w:val="22"/>
          <w:lang w:val="en-GB"/>
        </w:rPr>
        <w:t xml:space="preserve"> </w:t>
      </w:r>
      <w:r w:rsidRPr="001814F2">
        <w:rPr>
          <w:rFonts w:ascii="Arial" w:hAnsi="Arial" w:cs="Arial"/>
          <w:color w:val="auto"/>
          <w:sz w:val="22"/>
          <w:szCs w:val="22"/>
          <w:lang w:val="en-GB"/>
        </w:rPr>
        <w:t xml:space="preserve"> Most of our members are likely to have some books they may wish to dispose of and donate to help you, apart from the new RCTS publications; the Society also has photographs and slides we can supply for you to sell on a shared percentage basis. </w:t>
      </w:r>
      <w:r>
        <w:rPr>
          <w:rFonts w:ascii="Arial" w:hAnsi="Arial" w:cs="Arial"/>
          <w:color w:val="auto"/>
          <w:sz w:val="22"/>
          <w:szCs w:val="22"/>
          <w:lang w:val="en-GB"/>
        </w:rPr>
        <w:t xml:space="preserve"> </w:t>
      </w:r>
      <w:r w:rsidRPr="001814F2">
        <w:rPr>
          <w:rFonts w:ascii="Arial" w:hAnsi="Arial" w:cs="Arial"/>
          <w:color w:val="auto"/>
          <w:sz w:val="22"/>
          <w:szCs w:val="22"/>
          <w:lang w:val="en-GB"/>
        </w:rPr>
        <w:t>You do not have to attend all day; it is easy to work out a rota for shared manning of your stand when most of the smaller shows can be managed with just two or three staff.</w:t>
      </w:r>
    </w:p>
    <w:p w:rsidR="001814F2" w:rsidRPr="001814F2" w:rsidRDefault="001814F2">
      <w:pPr>
        <w:pStyle w:val="Standard"/>
        <w:overflowPunct w:val="0"/>
        <w:autoSpaceDE w:val="0"/>
        <w:jc w:val="both"/>
        <w:rPr>
          <w:rFonts w:ascii="Arial" w:hAnsi="Arial" w:cs="Arial"/>
          <w:color w:val="auto"/>
          <w:sz w:val="22"/>
          <w:szCs w:val="22"/>
          <w:lang w:val="en-GB"/>
        </w:rPr>
      </w:pPr>
      <w:r w:rsidRPr="001814F2">
        <w:rPr>
          <w:rFonts w:ascii="Arial" w:hAnsi="Arial" w:cs="Arial"/>
          <w:color w:val="auto"/>
          <w:sz w:val="22"/>
          <w:szCs w:val="22"/>
          <w:lang w:val="en-GB"/>
        </w:rPr>
        <w:t>I wish all Branches well with future exhibitions, in what is currently a difficult economic climate, but people are still prepared to spend something on their hobbies and it’s your chance to meet them and maybe persuade them to join us at meetings as a guest or better still to become a member.</w:t>
      </w:r>
    </w:p>
    <w:p w:rsidR="001814F2" w:rsidRPr="001814F2" w:rsidRDefault="001814F2">
      <w:pPr>
        <w:pStyle w:val="Standard"/>
        <w:overflowPunct w:val="0"/>
        <w:autoSpaceDE w:val="0"/>
        <w:jc w:val="both"/>
        <w:rPr>
          <w:rFonts w:ascii="Arial" w:hAnsi="Arial" w:cs="Arial"/>
          <w:color w:val="auto"/>
          <w:sz w:val="22"/>
          <w:szCs w:val="22"/>
          <w:lang w:val="en-GB"/>
        </w:rPr>
      </w:pPr>
      <w:r w:rsidRPr="001814F2">
        <w:rPr>
          <w:rFonts w:ascii="Arial" w:hAnsi="Arial" w:cs="Arial"/>
          <w:color w:val="auto"/>
          <w:sz w:val="22"/>
          <w:szCs w:val="22"/>
          <w:lang w:val="en-GB"/>
        </w:rPr>
        <w:t xml:space="preserve">If you need any assistance with organisation or equipment please contact me, (Tel; 01438 714277 or at </w:t>
      </w:r>
      <w:hyperlink r:id="rId13" w:history="1">
        <w:r w:rsidRPr="001814F2">
          <w:rPr>
            <w:rFonts w:ascii="Arial" w:hAnsi="Arial" w:cs="Arial"/>
            <w:color w:val="auto"/>
            <w:sz w:val="22"/>
            <w:szCs w:val="22"/>
            <w:lang w:val="en-GB"/>
          </w:rPr>
          <w:t>hitchin@rcts.org.uk</w:t>
        </w:r>
      </w:hyperlink>
      <w:r w:rsidRPr="001814F2">
        <w:rPr>
          <w:rFonts w:ascii="Arial" w:hAnsi="Arial" w:cs="Arial"/>
          <w:color w:val="auto"/>
          <w:sz w:val="22"/>
          <w:szCs w:val="22"/>
          <w:lang w:val="en-GB"/>
        </w:rPr>
        <w:t>) I will do my best to help out or try to arrange for someone to assist or advise you.</w:t>
      </w:r>
    </w:p>
    <w:p w:rsidR="001814F2" w:rsidRPr="001814F2" w:rsidRDefault="001814F2">
      <w:pPr>
        <w:pStyle w:val="Standard"/>
        <w:overflowPunct w:val="0"/>
        <w:autoSpaceDE w:val="0"/>
        <w:jc w:val="both"/>
        <w:rPr>
          <w:rFonts w:ascii="Arial" w:hAnsi="Arial" w:cs="Arial"/>
          <w:b/>
          <w:color w:val="auto"/>
          <w:sz w:val="22"/>
          <w:szCs w:val="22"/>
          <w:lang w:val="en-GB"/>
        </w:rPr>
      </w:pPr>
      <w:r w:rsidRPr="001814F2">
        <w:rPr>
          <w:rFonts w:ascii="Arial" w:hAnsi="Arial" w:cs="Arial"/>
          <w:color w:val="auto"/>
          <w:sz w:val="22"/>
          <w:szCs w:val="22"/>
          <w:lang w:val="en-GB"/>
        </w:rPr>
        <w:t xml:space="preserve">A summary of the 2012 Branch Exhibitions for 2012 is included as </w:t>
      </w:r>
      <w:r w:rsidRPr="001814F2">
        <w:rPr>
          <w:rFonts w:ascii="Arial" w:hAnsi="Arial" w:cs="Arial"/>
          <w:b/>
          <w:color w:val="auto"/>
          <w:sz w:val="22"/>
          <w:szCs w:val="22"/>
          <w:lang w:val="en-GB"/>
        </w:rPr>
        <w:t>Appendix 45C</w:t>
      </w:r>
    </w:p>
    <w:p w:rsidR="001814F2" w:rsidRPr="001814F2" w:rsidRDefault="001814F2">
      <w:pPr>
        <w:pStyle w:val="Standard"/>
        <w:overflowPunct w:val="0"/>
        <w:autoSpaceDE w:val="0"/>
        <w:rPr>
          <w:rFonts w:ascii="Arial" w:hAnsi="Arial" w:cs="Arial"/>
          <w:color w:val="auto"/>
          <w:sz w:val="22"/>
          <w:szCs w:val="22"/>
          <w:lang w:val="en-GB"/>
        </w:rPr>
      </w:pPr>
    </w:p>
    <w:p w:rsidR="001814F2" w:rsidRPr="001814F2" w:rsidRDefault="001814F2">
      <w:pPr>
        <w:pStyle w:val="BodyText"/>
        <w:rPr>
          <w:rFonts w:ascii="Times New Roman" w:hAnsi="Times New Roman" w:cs="Times New Roman"/>
          <w:b/>
          <w:u w:val="single"/>
        </w:rPr>
      </w:pPr>
      <w:r w:rsidRPr="001814F2">
        <w:rPr>
          <w:b/>
          <w:szCs w:val="22"/>
        </w:rPr>
        <w:t xml:space="preserve">45.07  2012 OFFICERS’ CONFERENCE  </w:t>
      </w:r>
      <w:r w:rsidRPr="001814F2">
        <w:rPr>
          <w:szCs w:val="22"/>
        </w:rPr>
        <w:t xml:space="preserve">The minutes of this event are included as </w:t>
      </w:r>
      <w:r>
        <w:rPr>
          <w:b/>
          <w:szCs w:val="22"/>
        </w:rPr>
        <w:t>Appendix 45D.</w:t>
      </w:r>
    </w:p>
    <w:p w:rsidR="001814F2" w:rsidRPr="001814F2" w:rsidRDefault="001814F2">
      <w:pPr>
        <w:pStyle w:val="BodyTextIndent"/>
        <w:ind w:left="0"/>
        <w:rPr>
          <w:b/>
          <w:bCs/>
          <w:i w:val="0"/>
          <w:iCs w:val="0"/>
          <w:sz w:val="22"/>
          <w:szCs w:val="22"/>
          <w:u w:val="single"/>
        </w:rPr>
      </w:pPr>
    </w:p>
    <w:p w:rsidR="001814F2" w:rsidRPr="001814F2" w:rsidRDefault="001814F2">
      <w:pPr>
        <w:shd w:val="clear" w:color="auto" w:fill="FFFFFF"/>
        <w:jc w:val="both"/>
        <w:rPr>
          <w:rFonts w:ascii="Arial" w:hAnsi="Arial" w:cs="Arial"/>
          <w:b/>
          <w:bCs/>
          <w:sz w:val="22"/>
          <w:szCs w:val="22"/>
        </w:rPr>
      </w:pPr>
      <w:r w:rsidRPr="001814F2">
        <w:rPr>
          <w:rFonts w:ascii="Arial" w:hAnsi="Arial" w:cs="Arial"/>
          <w:b/>
          <w:bCs/>
          <w:sz w:val="22"/>
          <w:szCs w:val="22"/>
        </w:rPr>
        <w:t>45.08  AN APPEAL FOR HELP FROM MIKE ROBINSON – RO Managing Editor</w:t>
      </w:r>
      <w:r w:rsidRPr="001814F2">
        <w:rPr>
          <w:rFonts w:ascii="Arial" w:hAnsi="Arial" w:cs="Arial"/>
          <w:b/>
          <w:bCs/>
          <w:sz w:val="22"/>
          <w:szCs w:val="22"/>
        </w:rPr>
        <w:tab/>
      </w:r>
      <w:r w:rsidRPr="001814F2">
        <w:rPr>
          <w:rFonts w:ascii="Arial" w:hAnsi="Arial" w:cs="Arial"/>
          <w:sz w:val="22"/>
        </w:rPr>
        <w:t xml:space="preserve">You will all have noticed that the number of photos used in the RO has increased substantially over recent months, and we are making a conscious effort to raise the standard of the overall coverage - hence the recent introduction of </w:t>
      </w:r>
      <w:r>
        <w:rPr>
          <w:rFonts w:ascii="Arial" w:hAnsi="Arial" w:cs="Arial"/>
          <w:sz w:val="22"/>
        </w:rPr>
        <w:t>the double page centre spread.</w:t>
      </w:r>
    </w:p>
    <w:p w:rsidR="001814F2" w:rsidRPr="001814F2" w:rsidRDefault="001814F2">
      <w:pPr>
        <w:jc w:val="both"/>
        <w:rPr>
          <w:rFonts w:ascii="Arial" w:hAnsi="Arial" w:cs="Arial"/>
          <w:sz w:val="22"/>
        </w:rPr>
      </w:pPr>
    </w:p>
    <w:p w:rsidR="001814F2" w:rsidRPr="001814F2" w:rsidRDefault="001814F2">
      <w:pPr>
        <w:jc w:val="both"/>
        <w:rPr>
          <w:rFonts w:ascii="Arial" w:hAnsi="Arial" w:cs="Arial"/>
          <w:sz w:val="22"/>
        </w:rPr>
      </w:pPr>
      <w:r w:rsidRPr="001814F2">
        <w:rPr>
          <w:rFonts w:ascii="Arial" w:hAnsi="Arial" w:cs="Arial"/>
          <w:sz w:val="22"/>
        </w:rPr>
        <w:t xml:space="preserve">However, to maintain the momentum we need members to supply us with a constant supply of bright, interesting and relevant pictures for possible use in the magazine.  Whilst an average summer month may generate around 90 individual image submissions, in winter we are lucky to reach 60. </w:t>
      </w:r>
      <w:r>
        <w:rPr>
          <w:rFonts w:ascii="Arial" w:hAnsi="Arial" w:cs="Arial"/>
          <w:sz w:val="22"/>
        </w:rPr>
        <w:t xml:space="preserve"> </w:t>
      </w:r>
      <w:r w:rsidRPr="001814F2">
        <w:rPr>
          <w:rFonts w:ascii="Arial" w:hAnsi="Arial" w:cs="Arial"/>
          <w:sz w:val="22"/>
        </w:rPr>
        <w:t>Whilst these numbers may seem sufficient, in reality the selection process to ensure an interesting and balanced magazine - which also includes some attractive photo features - means that many submitted images are not suitable for immediate publ</w:t>
      </w:r>
      <w:r>
        <w:rPr>
          <w:rFonts w:ascii="Arial" w:hAnsi="Arial" w:cs="Arial"/>
          <w:sz w:val="22"/>
        </w:rPr>
        <w:t>ication and therefore not used.</w:t>
      </w:r>
    </w:p>
    <w:p w:rsidR="001814F2" w:rsidRPr="001814F2" w:rsidRDefault="001814F2">
      <w:pPr>
        <w:jc w:val="both"/>
        <w:rPr>
          <w:rFonts w:ascii="Arial" w:hAnsi="Arial" w:cs="Arial"/>
          <w:sz w:val="22"/>
        </w:rPr>
      </w:pPr>
    </w:p>
    <w:p w:rsidR="001814F2" w:rsidRPr="001814F2" w:rsidRDefault="001814F2">
      <w:pPr>
        <w:jc w:val="both"/>
        <w:rPr>
          <w:rFonts w:ascii="Arial" w:hAnsi="Arial" w:cs="Arial"/>
          <w:sz w:val="22"/>
        </w:rPr>
      </w:pPr>
      <w:r w:rsidRPr="001814F2">
        <w:rPr>
          <w:rFonts w:ascii="Arial" w:hAnsi="Arial" w:cs="Arial"/>
          <w:sz w:val="22"/>
        </w:rPr>
        <w:t xml:space="preserve">To maintain a healthy balance of geographical and topic coverage we do need a bigger pool of material to choose from and I would ask branch officers to do all possible at branch meetings and elsewhere to encourage local members who are active photographers but do not normally submit images to the RO, to please do so. </w:t>
      </w:r>
      <w:r>
        <w:rPr>
          <w:rFonts w:ascii="Arial" w:hAnsi="Arial" w:cs="Arial"/>
          <w:sz w:val="22"/>
        </w:rPr>
        <w:t xml:space="preserve"> </w:t>
      </w:r>
      <w:r w:rsidRPr="001814F2">
        <w:rPr>
          <w:rFonts w:ascii="Arial" w:hAnsi="Arial" w:cs="Arial"/>
          <w:sz w:val="22"/>
        </w:rPr>
        <w:t xml:space="preserve">Most importantly, this includes members who send many excellent images to the branch websites but never to </w:t>
      </w:r>
      <w:r>
        <w:rPr>
          <w:rFonts w:ascii="Arial" w:hAnsi="Arial" w:cs="Arial"/>
          <w:sz w:val="22"/>
        </w:rPr>
        <w:t>the RO!</w:t>
      </w:r>
    </w:p>
    <w:p w:rsidR="001814F2" w:rsidRPr="001814F2" w:rsidRDefault="001814F2">
      <w:pPr>
        <w:jc w:val="both"/>
        <w:rPr>
          <w:rFonts w:ascii="Arial" w:hAnsi="Arial" w:cs="Arial"/>
          <w:sz w:val="22"/>
        </w:rPr>
      </w:pPr>
    </w:p>
    <w:p w:rsidR="001814F2" w:rsidRPr="001814F2" w:rsidRDefault="001814F2">
      <w:pPr>
        <w:jc w:val="both"/>
        <w:rPr>
          <w:rFonts w:ascii="Arial" w:hAnsi="Arial" w:cs="Arial"/>
          <w:sz w:val="22"/>
        </w:rPr>
      </w:pPr>
      <w:r w:rsidRPr="001814F2">
        <w:rPr>
          <w:rFonts w:ascii="Arial" w:hAnsi="Arial" w:cs="Arial"/>
          <w:sz w:val="22"/>
        </w:rPr>
        <w:t xml:space="preserve">Whilst we generally manage to provide reasonable national coverage of the UK some areas do seem to fall short in terms of representation. </w:t>
      </w:r>
      <w:r>
        <w:rPr>
          <w:rFonts w:ascii="Arial" w:hAnsi="Arial" w:cs="Arial"/>
          <w:sz w:val="22"/>
        </w:rPr>
        <w:t xml:space="preserve"> </w:t>
      </w:r>
      <w:r w:rsidRPr="001814F2">
        <w:rPr>
          <w:rFonts w:ascii="Arial" w:hAnsi="Arial" w:cs="Arial"/>
          <w:sz w:val="22"/>
        </w:rPr>
        <w:t xml:space="preserve">In terms of the UK national network more 'current' material would be welcome from the following areas:-  </w:t>
      </w:r>
    </w:p>
    <w:p w:rsidR="001814F2" w:rsidRPr="001814F2" w:rsidRDefault="001814F2">
      <w:pPr>
        <w:rPr>
          <w:rFonts w:ascii="Arial" w:hAnsi="Arial" w:cs="Arial"/>
          <w:sz w:val="22"/>
        </w:rPr>
      </w:pPr>
    </w:p>
    <w:p w:rsidR="001814F2" w:rsidRPr="001814F2" w:rsidRDefault="001814F2">
      <w:pPr>
        <w:numPr>
          <w:ilvl w:val="0"/>
          <w:numId w:val="11"/>
        </w:numPr>
        <w:rPr>
          <w:rFonts w:ascii="Arial" w:hAnsi="Arial" w:cs="Arial"/>
          <w:sz w:val="22"/>
        </w:rPr>
      </w:pPr>
      <w:r w:rsidRPr="001814F2">
        <w:rPr>
          <w:rFonts w:ascii="Arial" w:hAnsi="Arial" w:cs="Arial"/>
          <w:sz w:val="22"/>
        </w:rPr>
        <w:t>former GW lines east of Wooton Basset and south of Birmingham</w:t>
      </w:r>
      <w:r>
        <w:rPr>
          <w:rFonts w:ascii="Arial" w:hAnsi="Arial" w:cs="Arial"/>
          <w:sz w:val="22"/>
        </w:rPr>
        <w:t>, including the  Chiltern lines</w:t>
      </w:r>
    </w:p>
    <w:p w:rsidR="001814F2" w:rsidRPr="001814F2" w:rsidRDefault="001814F2">
      <w:pPr>
        <w:numPr>
          <w:ilvl w:val="0"/>
          <w:numId w:val="11"/>
        </w:numPr>
        <w:rPr>
          <w:rFonts w:ascii="Arial" w:hAnsi="Arial" w:cs="Arial"/>
          <w:sz w:val="22"/>
        </w:rPr>
      </w:pPr>
      <w:r w:rsidRPr="001814F2">
        <w:rPr>
          <w:rFonts w:ascii="Arial" w:hAnsi="Arial" w:cs="Arial"/>
          <w:sz w:val="22"/>
        </w:rPr>
        <w:t>GN and Midland main lines sou</w:t>
      </w:r>
      <w:r>
        <w:rPr>
          <w:rFonts w:ascii="Arial" w:hAnsi="Arial" w:cs="Arial"/>
          <w:sz w:val="22"/>
        </w:rPr>
        <w:t>th of Peterborough / Leicester</w:t>
      </w:r>
    </w:p>
    <w:p w:rsidR="001814F2" w:rsidRPr="001814F2" w:rsidRDefault="001814F2">
      <w:pPr>
        <w:numPr>
          <w:ilvl w:val="0"/>
          <w:numId w:val="11"/>
        </w:numPr>
        <w:rPr>
          <w:rFonts w:ascii="Arial" w:hAnsi="Arial" w:cs="Arial"/>
          <w:sz w:val="22"/>
        </w:rPr>
      </w:pPr>
      <w:r>
        <w:rPr>
          <w:rFonts w:ascii="Arial" w:hAnsi="Arial" w:cs="Arial"/>
          <w:sz w:val="22"/>
        </w:rPr>
        <w:t>West Yorkshire</w:t>
      </w:r>
    </w:p>
    <w:p w:rsidR="001814F2" w:rsidRPr="001814F2" w:rsidRDefault="001814F2">
      <w:pPr>
        <w:numPr>
          <w:ilvl w:val="0"/>
          <w:numId w:val="11"/>
        </w:numPr>
        <w:rPr>
          <w:rFonts w:ascii="Arial" w:hAnsi="Arial" w:cs="Arial"/>
          <w:sz w:val="22"/>
        </w:rPr>
      </w:pPr>
      <w:r>
        <w:rPr>
          <w:rFonts w:ascii="Arial" w:hAnsi="Arial" w:cs="Arial"/>
          <w:sz w:val="22"/>
        </w:rPr>
        <w:t>North East</w:t>
      </w:r>
    </w:p>
    <w:p w:rsidR="001814F2" w:rsidRPr="001814F2" w:rsidRDefault="001814F2">
      <w:pPr>
        <w:numPr>
          <w:ilvl w:val="0"/>
          <w:numId w:val="11"/>
        </w:numPr>
        <w:rPr>
          <w:rFonts w:ascii="Arial" w:hAnsi="Arial" w:cs="Arial"/>
          <w:sz w:val="22"/>
        </w:rPr>
      </w:pPr>
      <w:r>
        <w:rPr>
          <w:rFonts w:ascii="Arial" w:hAnsi="Arial" w:cs="Arial"/>
          <w:sz w:val="22"/>
        </w:rPr>
        <w:t>Scotland</w:t>
      </w:r>
    </w:p>
    <w:p w:rsidR="001814F2" w:rsidRPr="001814F2" w:rsidRDefault="001814F2">
      <w:pPr>
        <w:rPr>
          <w:rFonts w:ascii="Arial" w:hAnsi="Arial" w:cs="Arial"/>
          <w:sz w:val="22"/>
        </w:rPr>
      </w:pPr>
    </w:p>
    <w:p w:rsidR="001814F2" w:rsidRPr="001814F2" w:rsidRDefault="001814F2">
      <w:pPr>
        <w:jc w:val="both"/>
        <w:rPr>
          <w:rFonts w:ascii="Arial" w:hAnsi="Arial" w:cs="Arial"/>
          <w:sz w:val="22"/>
        </w:rPr>
      </w:pPr>
      <w:r w:rsidRPr="001814F2">
        <w:rPr>
          <w:rFonts w:ascii="Arial" w:hAnsi="Arial" w:cs="Arial"/>
          <w:sz w:val="22"/>
        </w:rPr>
        <w:t>Preservation and light rail is generally well covered but International is often a struggle.</w:t>
      </w:r>
      <w:r>
        <w:rPr>
          <w:rFonts w:ascii="Arial" w:hAnsi="Arial" w:cs="Arial"/>
          <w:sz w:val="22"/>
        </w:rPr>
        <w:t xml:space="preserve"> </w:t>
      </w:r>
      <w:r w:rsidRPr="001814F2">
        <w:rPr>
          <w:rFonts w:ascii="Arial" w:hAnsi="Arial" w:cs="Arial"/>
          <w:sz w:val="22"/>
        </w:rPr>
        <w:t xml:space="preserve"> If we can get more images submitted accompanying reports that would be good - but given the less accessible nature of overseas operations I am happy to include images taken on trips perhaps two or three years past - provided the subject continues to </w:t>
      </w:r>
      <w:r>
        <w:rPr>
          <w:rFonts w:ascii="Arial" w:hAnsi="Arial" w:cs="Arial"/>
          <w:sz w:val="22"/>
        </w:rPr>
        <w:t>represent the current operation.</w:t>
      </w:r>
    </w:p>
    <w:p w:rsidR="001814F2" w:rsidRPr="001814F2" w:rsidRDefault="001814F2">
      <w:pPr>
        <w:jc w:val="both"/>
        <w:rPr>
          <w:rFonts w:ascii="Arial" w:hAnsi="Arial" w:cs="Arial"/>
          <w:sz w:val="22"/>
        </w:rPr>
      </w:pPr>
    </w:p>
    <w:p w:rsidR="001814F2" w:rsidRPr="001814F2" w:rsidRDefault="001814F2">
      <w:pPr>
        <w:jc w:val="both"/>
        <w:rPr>
          <w:rFonts w:ascii="Arial" w:hAnsi="Arial" w:cs="Arial"/>
          <w:sz w:val="22"/>
        </w:rPr>
      </w:pPr>
      <w:r w:rsidRPr="001814F2">
        <w:rPr>
          <w:rFonts w:ascii="Arial" w:hAnsi="Arial" w:cs="Arial"/>
          <w:sz w:val="22"/>
        </w:rPr>
        <w:t xml:space="preserve">Turning to what might be termed photo feature coverage - different rules apply. Self contained 'photo features' containing from two to six related images supported by an interesting commentary or story would be most welcome, and for these there is no restriction on period. </w:t>
      </w:r>
      <w:r>
        <w:rPr>
          <w:rFonts w:ascii="Arial" w:hAnsi="Arial" w:cs="Arial"/>
          <w:sz w:val="22"/>
        </w:rPr>
        <w:t xml:space="preserve"> </w:t>
      </w:r>
      <w:r w:rsidRPr="001814F2">
        <w:rPr>
          <w:rFonts w:ascii="Arial" w:hAnsi="Arial" w:cs="Arial"/>
          <w:sz w:val="22"/>
        </w:rPr>
        <w:t xml:space="preserve">So former German steam gricers can have their 01 feature, and the Deltic devotees their two pages of 'Final Deltic Days' - provide they tells a story! </w:t>
      </w:r>
      <w:r>
        <w:rPr>
          <w:rFonts w:ascii="Arial" w:hAnsi="Arial" w:cs="Arial"/>
          <w:sz w:val="22"/>
        </w:rPr>
        <w:t xml:space="preserve"> </w:t>
      </w:r>
      <w:r w:rsidRPr="001814F2">
        <w:rPr>
          <w:rFonts w:ascii="Arial" w:hAnsi="Arial" w:cs="Arial"/>
          <w:sz w:val="22"/>
        </w:rPr>
        <w:t>I am sure with the collections many of our members have, we can turn up some</w:t>
      </w:r>
      <w:r>
        <w:rPr>
          <w:rFonts w:ascii="Arial" w:hAnsi="Arial" w:cs="Arial"/>
          <w:sz w:val="22"/>
        </w:rPr>
        <w:t xml:space="preserve"> pretty spectacular offerings.</w:t>
      </w:r>
    </w:p>
    <w:p w:rsidR="001814F2" w:rsidRPr="001814F2" w:rsidRDefault="001814F2">
      <w:pPr>
        <w:jc w:val="both"/>
        <w:rPr>
          <w:rFonts w:ascii="Arial" w:hAnsi="Arial" w:cs="Arial"/>
          <w:sz w:val="22"/>
        </w:rPr>
      </w:pPr>
    </w:p>
    <w:p w:rsidR="001814F2" w:rsidRPr="001814F2" w:rsidRDefault="001814F2">
      <w:pPr>
        <w:jc w:val="both"/>
        <w:rPr>
          <w:rFonts w:ascii="Arial" w:hAnsi="Arial" w:cs="Arial"/>
          <w:sz w:val="22"/>
        </w:rPr>
      </w:pPr>
      <w:r w:rsidRPr="001814F2">
        <w:rPr>
          <w:rFonts w:ascii="Arial" w:hAnsi="Arial" w:cs="Arial"/>
          <w:sz w:val="22"/>
        </w:rPr>
        <w:lastRenderedPageBreak/>
        <w:t xml:space="preserve">A final note. </w:t>
      </w:r>
      <w:r>
        <w:rPr>
          <w:rFonts w:ascii="Arial" w:hAnsi="Arial" w:cs="Arial"/>
          <w:sz w:val="22"/>
        </w:rPr>
        <w:t xml:space="preserve"> </w:t>
      </w:r>
      <w:r w:rsidRPr="001814F2">
        <w:rPr>
          <w:rFonts w:ascii="Arial" w:hAnsi="Arial" w:cs="Arial"/>
          <w:sz w:val="22"/>
        </w:rPr>
        <w:t xml:space="preserve">Contrary to popular belief and despite the repetition of some names - </w:t>
      </w:r>
      <w:r w:rsidRPr="001814F2">
        <w:rPr>
          <w:rFonts w:ascii="Arial" w:hAnsi="Arial" w:cs="Arial"/>
          <w:i/>
          <w:sz w:val="22"/>
        </w:rPr>
        <w:t>including mine</w:t>
      </w:r>
      <w:r w:rsidRPr="001814F2">
        <w:rPr>
          <w:rFonts w:ascii="Arial" w:hAnsi="Arial" w:cs="Arial"/>
          <w:sz w:val="22"/>
        </w:rPr>
        <w:t xml:space="preserve"> - on the photo credits the RO has no cabal of favoured photographers. </w:t>
      </w:r>
      <w:r>
        <w:rPr>
          <w:rFonts w:ascii="Arial" w:hAnsi="Arial" w:cs="Arial"/>
          <w:sz w:val="22"/>
        </w:rPr>
        <w:t xml:space="preserve"> </w:t>
      </w:r>
      <w:r w:rsidRPr="001814F2">
        <w:rPr>
          <w:rFonts w:ascii="Arial" w:hAnsi="Arial" w:cs="Arial"/>
          <w:sz w:val="22"/>
        </w:rPr>
        <w:t xml:space="preserve">David (Kelso) and I judge entirely on by balancing what is offered with what we require for a particular month, and are guided essentially by the need to provide a degree of variety, interest and topicality in each edition of the RO. </w:t>
      </w:r>
      <w:r>
        <w:rPr>
          <w:rFonts w:ascii="Arial" w:hAnsi="Arial" w:cs="Arial"/>
          <w:sz w:val="22"/>
        </w:rPr>
        <w:t xml:space="preserve"> </w:t>
      </w:r>
      <w:r w:rsidRPr="001814F2">
        <w:rPr>
          <w:rFonts w:ascii="Arial" w:hAnsi="Arial" w:cs="Arial"/>
          <w:sz w:val="22"/>
        </w:rPr>
        <w:t>The fact that images from myself and other Ed team members regularly appear often simply reflects the fact that a lack of suitable material has forced us, after the submission date has past, to get out our cameras and go hunting!</w:t>
      </w:r>
    </w:p>
    <w:p w:rsidR="001814F2" w:rsidRPr="001814F2" w:rsidRDefault="001814F2">
      <w:pPr>
        <w:jc w:val="both"/>
        <w:rPr>
          <w:rFonts w:ascii="Arial" w:hAnsi="Arial" w:cs="Arial"/>
          <w:sz w:val="22"/>
        </w:rPr>
      </w:pPr>
    </w:p>
    <w:p w:rsidR="001814F2" w:rsidRPr="001814F2" w:rsidRDefault="001814F2">
      <w:pPr>
        <w:jc w:val="both"/>
        <w:rPr>
          <w:rFonts w:ascii="Arial" w:hAnsi="Arial" w:cs="Arial"/>
          <w:sz w:val="22"/>
        </w:rPr>
      </w:pPr>
      <w:r w:rsidRPr="001814F2">
        <w:rPr>
          <w:rFonts w:ascii="Arial" w:hAnsi="Arial" w:cs="Arial"/>
          <w:sz w:val="22"/>
        </w:rPr>
        <w:t>Do please pass on this message at your next branch meeting and hopefully it may encourage more of members to become regular photo contributors.</w:t>
      </w:r>
      <w:r>
        <w:rPr>
          <w:rFonts w:ascii="Arial" w:hAnsi="Arial" w:cs="Arial"/>
          <w:sz w:val="22"/>
        </w:rPr>
        <w:t xml:space="preserve"> </w:t>
      </w:r>
      <w:r w:rsidRPr="001814F2">
        <w:rPr>
          <w:rFonts w:ascii="Arial" w:hAnsi="Arial" w:cs="Arial"/>
          <w:sz w:val="22"/>
        </w:rPr>
        <w:t xml:space="preserve"> All that is required is a familiarity with the guidelines for submission - which do appear on the website - and some informative captions - preferably not just loc</w:t>
      </w:r>
      <w:r>
        <w:rPr>
          <w:rFonts w:ascii="Arial" w:hAnsi="Arial" w:cs="Arial"/>
          <w:sz w:val="22"/>
        </w:rPr>
        <w:t>o number and date.</w:t>
      </w:r>
    </w:p>
    <w:p w:rsidR="001814F2" w:rsidRPr="001814F2" w:rsidRDefault="001814F2">
      <w:pPr>
        <w:shd w:val="clear" w:color="auto" w:fill="FFFFFF"/>
        <w:rPr>
          <w:rFonts w:ascii="Arial" w:hAnsi="Arial" w:cs="Arial"/>
          <w:color w:val="222222"/>
          <w:sz w:val="22"/>
          <w:szCs w:val="22"/>
        </w:rPr>
      </w:pPr>
    </w:p>
    <w:p w:rsidR="001814F2" w:rsidRPr="001814F2" w:rsidRDefault="001814F2">
      <w:pPr>
        <w:jc w:val="both"/>
        <w:rPr>
          <w:rFonts w:ascii="Arial" w:hAnsi="Arial" w:cs="Arial"/>
          <w:sz w:val="22"/>
        </w:rPr>
      </w:pPr>
      <w:r w:rsidRPr="001814F2">
        <w:rPr>
          <w:rFonts w:ascii="Arial" w:hAnsi="Arial" w:cs="Arial"/>
          <w:b/>
          <w:sz w:val="22"/>
          <w:szCs w:val="22"/>
        </w:rPr>
        <w:t>45.09</w:t>
      </w:r>
      <w:r w:rsidRPr="001814F2">
        <w:rPr>
          <w:rFonts w:ascii="Arial" w:hAnsi="Arial" w:cs="Arial"/>
          <w:b/>
          <w:sz w:val="22"/>
          <w:szCs w:val="22"/>
        </w:rPr>
        <w:tab/>
        <w:t>RAILWAY CHILDREN CHARITY COLLECTING TINS</w:t>
      </w:r>
      <w:r w:rsidRPr="001814F2">
        <w:rPr>
          <w:rFonts w:ascii="Arial" w:hAnsi="Arial" w:cs="Arial"/>
          <w:b/>
          <w:sz w:val="22"/>
          <w:szCs w:val="22"/>
        </w:rPr>
        <w:tab/>
      </w:r>
      <w:r w:rsidRPr="001814F2">
        <w:rPr>
          <w:rFonts w:ascii="Arial" w:hAnsi="Arial" w:cs="Arial"/>
          <w:sz w:val="22"/>
        </w:rPr>
        <w:t>The society has a long association with The Railway Children, and has in the past raised a large amount of money for the charity.</w:t>
      </w:r>
    </w:p>
    <w:p w:rsidR="001814F2" w:rsidRPr="001814F2" w:rsidRDefault="001814F2">
      <w:pPr>
        <w:jc w:val="both"/>
        <w:rPr>
          <w:rFonts w:ascii="Arial" w:hAnsi="Arial" w:cs="Arial"/>
          <w:sz w:val="22"/>
        </w:rPr>
      </w:pPr>
    </w:p>
    <w:p w:rsidR="001814F2" w:rsidRPr="001814F2" w:rsidRDefault="001814F2">
      <w:pPr>
        <w:jc w:val="both"/>
        <w:rPr>
          <w:rFonts w:ascii="Arial" w:hAnsi="Arial" w:cs="Arial"/>
          <w:sz w:val="22"/>
        </w:rPr>
      </w:pPr>
      <w:r w:rsidRPr="001814F2">
        <w:rPr>
          <w:rFonts w:ascii="Arial" w:hAnsi="Arial" w:cs="Arial"/>
          <w:sz w:val="22"/>
        </w:rPr>
        <w:t xml:space="preserve">Members who attended the Members’ Weekend in Dunfermline last October will remember that, instead of selling raffle tickets at the Saturday evening dinner, we used collecting tins to invite donations for The Railway Children. </w:t>
      </w:r>
      <w:r>
        <w:rPr>
          <w:rFonts w:ascii="Arial" w:hAnsi="Arial" w:cs="Arial"/>
          <w:sz w:val="22"/>
        </w:rPr>
        <w:t xml:space="preserve"> </w:t>
      </w:r>
      <w:r w:rsidRPr="001814F2">
        <w:rPr>
          <w:rFonts w:ascii="Arial" w:hAnsi="Arial" w:cs="Arial"/>
          <w:sz w:val="22"/>
        </w:rPr>
        <w:t>At the Officers’ Conference, Branch representatives were invited to take one of the empty tins back to their Branches, to support fund raising for The Railway Children at Branch meetings.</w:t>
      </w:r>
      <w:r>
        <w:rPr>
          <w:rFonts w:ascii="Arial" w:hAnsi="Arial" w:cs="Arial"/>
          <w:sz w:val="22"/>
        </w:rPr>
        <w:t xml:space="preserve">  </w:t>
      </w:r>
      <w:r w:rsidRPr="001814F2">
        <w:rPr>
          <w:rFonts w:ascii="Arial" w:hAnsi="Arial" w:cs="Arial"/>
          <w:sz w:val="22"/>
        </w:rPr>
        <w:t>Unfortunately, not all branches were able to take a collecting tin home from Scotland.</w:t>
      </w:r>
    </w:p>
    <w:p w:rsidR="001814F2" w:rsidRPr="001814F2" w:rsidRDefault="001814F2">
      <w:pPr>
        <w:jc w:val="both"/>
        <w:rPr>
          <w:rFonts w:ascii="Arial" w:hAnsi="Arial" w:cs="Arial"/>
          <w:sz w:val="22"/>
        </w:rPr>
      </w:pPr>
    </w:p>
    <w:p w:rsidR="001814F2" w:rsidRPr="001814F2" w:rsidRDefault="001814F2">
      <w:pPr>
        <w:jc w:val="both"/>
        <w:rPr>
          <w:rFonts w:ascii="Arial" w:hAnsi="Arial" w:cs="Arial"/>
          <w:sz w:val="22"/>
        </w:rPr>
      </w:pPr>
      <w:r w:rsidRPr="001814F2">
        <w:rPr>
          <w:rFonts w:ascii="Arial" w:hAnsi="Arial" w:cs="Arial"/>
          <w:sz w:val="22"/>
        </w:rPr>
        <w:t>It is hoped that all Branches will be able to support this venture, and to assist this there are still some collecting tins available for branches to take away.</w:t>
      </w:r>
    </w:p>
    <w:p w:rsidR="001814F2" w:rsidRPr="001814F2" w:rsidRDefault="001814F2">
      <w:pPr>
        <w:jc w:val="both"/>
        <w:rPr>
          <w:rFonts w:ascii="Arial" w:hAnsi="Arial" w:cs="Arial"/>
          <w:sz w:val="22"/>
          <w:szCs w:val="22"/>
        </w:rPr>
      </w:pPr>
      <w:r w:rsidRPr="001814F2">
        <w:rPr>
          <w:rFonts w:ascii="Arial" w:hAnsi="Arial" w:cs="Arial"/>
          <w:sz w:val="22"/>
        </w:rPr>
        <w:t>They will be available to collect again from the AGM in Coventry- please do collect one if you are coming, and help to support this important cause.</w:t>
      </w:r>
      <w:r>
        <w:rPr>
          <w:rFonts w:ascii="Arial" w:hAnsi="Arial" w:cs="Arial"/>
          <w:sz w:val="22"/>
        </w:rPr>
        <w:t xml:space="preserve"> </w:t>
      </w:r>
      <w:r w:rsidRPr="001814F2">
        <w:rPr>
          <w:rFonts w:ascii="Arial" w:hAnsi="Arial" w:cs="Arial"/>
          <w:sz w:val="22"/>
        </w:rPr>
        <w:t xml:space="preserve"> If your branch will not be represented at the AGM and you would like a collecting tin, or have any further questions, please contact Sally Goddard, Secretary of Windsor &amp; Maidenhead Branch at</w:t>
      </w:r>
      <w:r>
        <w:t xml:space="preserve"> </w:t>
      </w:r>
      <w:hyperlink r:id="rId14" w:history="1">
        <w:r w:rsidRPr="001814F2">
          <w:rPr>
            <w:rStyle w:val="Hyperlink"/>
            <w:rFonts w:ascii="Arial" w:hAnsi="Arial" w:cs="Arial"/>
            <w:sz w:val="22"/>
            <w:szCs w:val="22"/>
          </w:rPr>
          <w:t>Maidenhead@rcts.org.uk</w:t>
        </w:r>
      </w:hyperlink>
      <w:r w:rsidRPr="001814F2">
        <w:rPr>
          <w:rFonts w:ascii="Arial" w:hAnsi="Arial" w:cs="Arial"/>
          <w:sz w:val="22"/>
          <w:szCs w:val="22"/>
        </w:rPr>
        <w:t>.</w:t>
      </w:r>
    </w:p>
    <w:p w:rsidR="001814F2" w:rsidRPr="001814F2" w:rsidRDefault="001814F2">
      <w:pPr>
        <w:rPr>
          <w:rFonts w:ascii="Arial" w:hAnsi="Arial" w:cs="Arial"/>
          <w:sz w:val="22"/>
          <w:szCs w:val="22"/>
        </w:rPr>
      </w:pPr>
    </w:p>
    <w:p w:rsidR="001814F2" w:rsidRPr="001814F2" w:rsidRDefault="001814F2">
      <w:pPr>
        <w:jc w:val="both"/>
        <w:rPr>
          <w:rFonts w:ascii="Arial" w:hAnsi="Arial" w:cs="Arial"/>
          <w:b/>
          <w:sz w:val="22"/>
        </w:rPr>
      </w:pPr>
      <w:r w:rsidRPr="001814F2">
        <w:rPr>
          <w:rFonts w:ascii="Arial" w:hAnsi="Arial" w:cs="Arial"/>
          <w:b/>
          <w:sz w:val="22"/>
          <w:szCs w:val="22"/>
        </w:rPr>
        <w:t>45.10  SOCIETY CLOTHING</w:t>
      </w:r>
      <w:r>
        <w:rPr>
          <w:rFonts w:ascii="Arial" w:hAnsi="Arial" w:cs="Arial"/>
          <w:b/>
          <w:sz w:val="22"/>
        </w:rPr>
        <w:t xml:space="preserve">  </w:t>
      </w:r>
      <w:r w:rsidRPr="001814F2">
        <w:rPr>
          <w:rFonts w:ascii="Arial" w:hAnsi="Arial" w:cs="Arial"/>
          <w:sz w:val="22"/>
        </w:rPr>
        <w:t>The society clothing range will be available for sale at the AGM in Coventry.</w:t>
      </w:r>
      <w:r>
        <w:rPr>
          <w:rFonts w:ascii="Arial" w:hAnsi="Arial" w:cs="Arial"/>
          <w:sz w:val="22"/>
        </w:rPr>
        <w:t xml:space="preserve">  </w:t>
      </w:r>
      <w:r w:rsidRPr="001814F2">
        <w:rPr>
          <w:rFonts w:ascii="Arial" w:hAnsi="Arial" w:cs="Arial"/>
          <w:sz w:val="22"/>
        </w:rPr>
        <w:t>The range includes polo shirts and fleeces in Large and Extra Large.</w:t>
      </w:r>
      <w:r>
        <w:rPr>
          <w:rFonts w:ascii="Arial" w:hAnsi="Arial" w:cs="Arial"/>
          <w:sz w:val="22"/>
        </w:rPr>
        <w:t xml:space="preserve">  </w:t>
      </w:r>
      <w:r w:rsidRPr="001814F2">
        <w:rPr>
          <w:rFonts w:ascii="Arial" w:hAnsi="Arial" w:cs="Arial"/>
          <w:sz w:val="22"/>
        </w:rPr>
        <w:t>Both are of high quality in navy blue with the society logo embroidered on the front.</w:t>
      </w:r>
      <w:r>
        <w:rPr>
          <w:rFonts w:ascii="Arial" w:hAnsi="Arial" w:cs="Arial"/>
          <w:sz w:val="22"/>
        </w:rPr>
        <w:t xml:space="preserve">  </w:t>
      </w:r>
      <w:r w:rsidRPr="001814F2">
        <w:rPr>
          <w:rFonts w:ascii="Arial" w:hAnsi="Arial" w:cs="Arial"/>
          <w:sz w:val="22"/>
        </w:rPr>
        <w:t>Polo shirts are £16, fleeces are £30 and you can pay by cash or cheque.</w:t>
      </w:r>
    </w:p>
    <w:p w:rsidR="001814F2" w:rsidRPr="001814F2" w:rsidRDefault="001814F2">
      <w:pPr>
        <w:jc w:val="both"/>
        <w:rPr>
          <w:rFonts w:ascii="Arial" w:hAnsi="Arial" w:cs="Arial"/>
          <w:sz w:val="22"/>
        </w:rPr>
      </w:pPr>
    </w:p>
    <w:p w:rsidR="001814F2" w:rsidRPr="001814F2" w:rsidRDefault="001814F2">
      <w:pPr>
        <w:jc w:val="both"/>
        <w:rPr>
          <w:rFonts w:ascii="Arial" w:hAnsi="Arial" w:cs="Arial"/>
          <w:sz w:val="22"/>
        </w:rPr>
      </w:pPr>
      <w:r w:rsidRPr="001814F2">
        <w:rPr>
          <w:rFonts w:ascii="Arial" w:hAnsi="Arial" w:cs="Arial"/>
          <w:sz w:val="22"/>
        </w:rPr>
        <w:t>Branch officers will also be able to purchase society branded Hi Visibility vests, for use on official branch or society visits.</w:t>
      </w:r>
      <w:r>
        <w:rPr>
          <w:rFonts w:ascii="Arial" w:hAnsi="Arial" w:cs="Arial"/>
          <w:sz w:val="22"/>
        </w:rPr>
        <w:t xml:space="preserve">  </w:t>
      </w:r>
      <w:r w:rsidRPr="001814F2">
        <w:rPr>
          <w:rFonts w:ascii="Arial" w:hAnsi="Arial" w:cs="Arial"/>
          <w:sz w:val="22"/>
        </w:rPr>
        <w:t>These are available in sizes Medium to XXLarge and are £6 each.</w:t>
      </w:r>
    </w:p>
    <w:p w:rsidR="001814F2" w:rsidRPr="001814F2" w:rsidRDefault="001814F2">
      <w:pPr>
        <w:jc w:val="both"/>
        <w:rPr>
          <w:rFonts w:ascii="Arial" w:hAnsi="Arial" w:cs="Arial"/>
          <w:sz w:val="22"/>
        </w:rPr>
      </w:pPr>
    </w:p>
    <w:p w:rsidR="001814F2" w:rsidRPr="001814F2" w:rsidRDefault="001814F2">
      <w:pPr>
        <w:jc w:val="both"/>
        <w:rPr>
          <w:rFonts w:ascii="Arial" w:hAnsi="Arial" w:cs="Arial"/>
          <w:sz w:val="22"/>
          <w:szCs w:val="22"/>
        </w:rPr>
      </w:pPr>
      <w:r w:rsidRPr="001814F2">
        <w:rPr>
          <w:rFonts w:ascii="Arial" w:hAnsi="Arial" w:cs="Arial"/>
          <w:b/>
          <w:sz w:val="22"/>
          <w:szCs w:val="22"/>
        </w:rPr>
        <w:t>45.11  BRANCH MEETING SURVEY</w:t>
      </w:r>
      <w:r>
        <w:rPr>
          <w:rFonts w:ascii="Arial" w:hAnsi="Arial" w:cs="Arial"/>
          <w:sz w:val="22"/>
          <w:szCs w:val="22"/>
        </w:rPr>
        <w:t xml:space="preserve">  </w:t>
      </w:r>
      <w:r w:rsidRPr="001814F2">
        <w:rPr>
          <w:rFonts w:ascii="Arial" w:hAnsi="Arial" w:cs="Arial"/>
          <w:sz w:val="22"/>
          <w:szCs w:val="22"/>
        </w:rPr>
        <w:t>The Development Committee has recently sent a questionnaire to each branch secretary requesting information on branch meeting activities,</w:t>
      </w:r>
      <w:r>
        <w:rPr>
          <w:rFonts w:ascii="Arial" w:hAnsi="Arial" w:cs="Arial"/>
          <w:sz w:val="22"/>
          <w:szCs w:val="22"/>
        </w:rPr>
        <w:t xml:space="preserve"> </w:t>
      </w:r>
      <w:r w:rsidRPr="001814F2">
        <w:rPr>
          <w:rFonts w:ascii="Arial" w:hAnsi="Arial" w:cs="Arial"/>
          <w:sz w:val="22"/>
          <w:szCs w:val="22"/>
        </w:rPr>
        <w:t>in an effort to assess what we as a Society can do better and improve the way we handle a number of things at Branch Meetings.</w:t>
      </w:r>
      <w:r>
        <w:rPr>
          <w:rFonts w:ascii="Arial" w:hAnsi="Arial" w:cs="Arial"/>
          <w:sz w:val="22"/>
          <w:szCs w:val="22"/>
        </w:rPr>
        <w:t xml:space="preserve"> </w:t>
      </w:r>
      <w:r w:rsidRPr="001814F2">
        <w:rPr>
          <w:rFonts w:ascii="Arial" w:hAnsi="Arial" w:cs="Arial"/>
          <w:sz w:val="22"/>
          <w:szCs w:val="22"/>
        </w:rPr>
        <w:t xml:space="preserve"> The results of the survey</w:t>
      </w:r>
      <w:r>
        <w:rPr>
          <w:rFonts w:ascii="Arial" w:hAnsi="Arial" w:cs="Arial"/>
          <w:sz w:val="22"/>
          <w:szCs w:val="22"/>
        </w:rPr>
        <w:t xml:space="preserve"> </w:t>
      </w:r>
      <w:r w:rsidRPr="001814F2">
        <w:rPr>
          <w:rFonts w:ascii="Arial" w:hAnsi="Arial" w:cs="Arial"/>
          <w:sz w:val="22"/>
          <w:szCs w:val="22"/>
        </w:rPr>
        <w:t>will give the Development Sub-Committee an opportunity to get a clear understanding of the way we operate at branch level, and we thank branches for completing and returning their surveys to assist this process.</w:t>
      </w:r>
      <w:r>
        <w:rPr>
          <w:rFonts w:ascii="Arial" w:hAnsi="Arial" w:cs="Arial"/>
          <w:sz w:val="22"/>
          <w:szCs w:val="22"/>
        </w:rPr>
        <w:t xml:space="preserve"> </w:t>
      </w:r>
      <w:r w:rsidRPr="001814F2">
        <w:rPr>
          <w:rFonts w:ascii="Arial" w:hAnsi="Arial" w:cs="Arial"/>
          <w:sz w:val="22"/>
          <w:szCs w:val="22"/>
        </w:rPr>
        <w:t xml:space="preserve"> If your branch has not yet completed the survey can you do so as soon as possible and return the questionnaire to </w:t>
      </w:r>
    </w:p>
    <w:p w:rsidR="001814F2" w:rsidRPr="001814F2" w:rsidRDefault="001814F2">
      <w:pPr>
        <w:jc w:val="both"/>
        <w:rPr>
          <w:rFonts w:ascii="Arial" w:hAnsi="Arial" w:cs="Arial"/>
          <w:sz w:val="22"/>
          <w:szCs w:val="22"/>
        </w:rPr>
      </w:pPr>
      <w:r w:rsidRPr="001814F2">
        <w:rPr>
          <w:rFonts w:ascii="Arial" w:hAnsi="Arial" w:cs="Arial"/>
          <w:sz w:val="22"/>
          <w:szCs w:val="22"/>
        </w:rPr>
        <w:t>David Goddard, 36 Larchside Close, Spencers Wood, Reading, RG7 1DS</w:t>
      </w:r>
    </w:p>
    <w:p w:rsidR="001814F2" w:rsidRPr="001814F2" w:rsidRDefault="001814F2">
      <w:pPr>
        <w:rPr>
          <w:rFonts w:ascii="Arial" w:hAnsi="Arial" w:cs="Arial"/>
          <w:sz w:val="22"/>
        </w:rPr>
      </w:pPr>
    </w:p>
    <w:p w:rsidR="001814F2" w:rsidRPr="001814F2" w:rsidRDefault="001814F2">
      <w:pPr>
        <w:shd w:val="clear" w:color="auto" w:fill="FFFFFF"/>
        <w:rPr>
          <w:rFonts w:ascii="Arial" w:hAnsi="Arial" w:cs="Arial"/>
          <w:b/>
          <w:sz w:val="22"/>
          <w:szCs w:val="22"/>
        </w:rPr>
      </w:pPr>
      <w:r w:rsidRPr="001814F2">
        <w:rPr>
          <w:rFonts w:ascii="Calibri" w:hAnsi="Calibri"/>
          <w:color w:val="222222"/>
          <w:sz w:val="18"/>
          <w:szCs w:val="18"/>
        </w:rPr>
        <w:t> </w:t>
      </w:r>
      <w:r w:rsidRPr="001814F2">
        <w:rPr>
          <w:rFonts w:ascii="Arial" w:hAnsi="Arial" w:cs="Arial"/>
          <w:b/>
          <w:sz w:val="22"/>
          <w:szCs w:val="22"/>
        </w:rPr>
        <w:t>45.12</w:t>
      </w:r>
      <w:r w:rsidRPr="001814F2">
        <w:rPr>
          <w:rFonts w:ascii="Arial" w:hAnsi="Arial" w:cs="Arial"/>
          <w:b/>
          <w:sz w:val="22"/>
          <w:szCs w:val="22"/>
        </w:rPr>
        <w:tab/>
        <w:t>MEMBERS’ WEEKEND 2013 - CURRENT ARRANGEMENTS.</w:t>
      </w:r>
    </w:p>
    <w:p w:rsidR="001814F2" w:rsidRPr="001814F2" w:rsidRDefault="001814F2">
      <w:pPr>
        <w:shd w:val="clear" w:color="auto" w:fill="FFFFFF"/>
        <w:rPr>
          <w:rFonts w:ascii="Arial" w:hAnsi="Arial" w:cs="Arial"/>
          <w:color w:val="222222"/>
          <w:sz w:val="14"/>
          <w:szCs w:val="14"/>
          <w:lang w:eastAsia="en-GB"/>
        </w:rPr>
      </w:pPr>
      <w:r w:rsidRPr="001814F2">
        <w:rPr>
          <w:rFonts w:ascii="Arial" w:hAnsi="Arial" w:cs="Arial"/>
          <w:color w:val="222222"/>
          <w:sz w:val="14"/>
          <w:szCs w:val="14"/>
          <w:lang w:eastAsia="en-GB"/>
        </w:rPr>
        <w:t> </w:t>
      </w:r>
    </w:p>
    <w:p w:rsidR="001814F2" w:rsidRPr="001814F2" w:rsidRDefault="001814F2">
      <w:pPr>
        <w:shd w:val="clear" w:color="auto" w:fill="FFFFFF"/>
        <w:rPr>
          <w:rFonts w:ascii="Arial" w:hAnsi="Arial" w:cs="Arial"/>
          <w:bCs/>
          <w:color w:val="222222"/>
          <w:sz w:val="22"/>
          <w:lang w:eastAsia="en-GB"/>
        </w:rPr>
      </w:pPr>
      <w:r w:rsidRPr="001814F2">
        <w:rPr>
          <w:rFonts w:ascii="Arial" w:hAnsi="Arial" w:cs="Arial"/>
          <w:b/>
          <w:color w:val="222222"/>
          <w:sz w:val="22"/>
          <w:lang w:eastAsia="en-GB"/>
        </w:rPr>
        <w:t>Venue</w:t>
      </w:r>
      <w:r w:rsidRPr="001814F2">
        <w:rPr>
          <w:rFonts w:ascii="Arial" w:hAnsi="Arial" w:cs="Arial"/>
          <w:color w:val="222222"/>
          <w:sz w:val="22"/>
          <w:lang w:eastAsia="en-GB"/>
        </w:rPr>
        <w:t>:</w:t>
      </w:r>
      <w:r>
        <w:rPr>
          <w:rFonts w:ascii="Arial" w:hAnsi="Arial" w:cs="Arial"/>
          <w:color w:val="222222"/>
          <w:sz w:val="22"/>
          <w:lang w:eastAsia="en-GB"/>
        </w:rPr>
        <w:tab/>
      </w:r>
      <w:r w:rsidR="003F0ECD">
        <w:rPr>
          <w:rFonts w:ascii="Arial" w:hAnsi="Arial" w:cs="Arial"/>
          <w:bCs/>
          <w:color w:val="222222"/>
          <w:sz w:val="22"/>
          <w:lang w:eastAsia="en-GB"/>
        </w:rPr>
        <w:t>Holiday Inn</w:t>
      </w:r>
    </w:p>
    <w:p w:rsidR="001814F2" w:rsidRPr="001814F2" w:rsidRDefault="003F0ECD" w:rsidP="001814F2">
      <w:pPr>
        <w:shd w:val="clear" w:color="auto" w:fill="FFFFFF"/>
        <w:ind w:left="720" w:firstLine="720"/>
        <w:rPr>
          <w:rFonts w:ascii="Arial" w:hAnsi="Arial" w:cs="Arial"/>
          <w:bCs/>
          <w:color w:val="222222"/>
          <w:sz w:val="22"/>
          <w:lang w:eastAsia="en-GB"/>
        </w:rPr>
      </w:pPr>
      <w:r>
        <w:rPr>
          <w:rFonts w:ascii="Arial" w:hAnsi="Arial" w:cs="Arial"/>
          <w:bCs/>
          <w:color w:val="222222"/>
          <w:sz w:val="22"/>
          <w:lang w:eastAsia="en-GB"/>
        </w:rPr>
        <w:t>Gatwick Worth Hotel</w:t>
      </w:r>
    </w:p>
    <w:p w:rsidR="001814F2" w:rsidRPr="001814F2" w:rsidRDefault="001814F2" w:rsidP="001814F2">
      <w:pPr>
        <w:shd w:val="clear" w:color="auto" w:fill="FFFFFF"/>
        <w:ind w:left="720" w:firstLine="720"/>
        <w:rPr>
          <w:rFonts w:ascii="Arial" w:hAnsi="Arial" w:cs="Arial"/>
          <w:bCs/>
          <w:color w:val="222222"/>
          <w:sz w:val="22"/>
          <w:lang w:eastAsia="en-GB"/>
        </w:rPr>
      </w:pPr>
      <w:r w:rsidRPr="001814F2">
        <w:rPr>
          <w:rFonts w:ascii="Arial" w:hAnsi="Arial" w:cs="Arial"/>
          <w:bCs/>
          <w:color w:val="222222"/>
          <w:sz w:val="22"/>
          <w:lang w:eastAsia="en-GB"/>
        </w:rPr>
        <w:t>Crabbett</w:t>
      </w:r>
      <w:r w:rsidR="003F0ECD">
        <w:rPr>
          <w:rFonts w:ascii="Arial" w:hAnsi="Arial" w:cs="Arial"/>
          <w:bCs/>
          <w:color w:val="222222"/>
          <w:sz w:val="22"/>
          <w:lang w:eastAsia="en-GB"/>
        </w:rPr>
        <w:t xml:space="preserve"> Park</w:t>
      </w:r>
    </w:p>
    <w:p w:rsidR="001814F2" w:rsidRPr="001814F2" w:rsidRDefault="003F0ECD" w:rsidP="001814F2">
      <w:pPr>
        <w:shd w:val="clear" w:color="auto" w:fill="FFFFFF"/>
        <w:ind w:left="720" w:firstLine="720"/>
        <w:rPr>
          <w:rFonts w:ascii="Arial" w:hAnsi="Arial" w:cs="Arial"/>
          <w:bCs/>
          <w:color w:val="222222"/>
          <w:sz w:val="22"/>
          <w:lang w:eastAsia="en-GB"/>
        </w:rPr>
      </w:pPr>
      <w:r>
        <w:rPr>
          <w:rFonts w:ascii="Arial" w:hAnsi="Arial" w:cs="Arial"/>
          <w:bCs/>
          <w:color w:val="222222"/>
          <w:sz w:val="22"/>
          <w:lang w:eastAsia="en-GB"/>
        </w:rPr>
        <w:t>Turners Hill Road</w:t>
      </w:r>
    </w:p>
    <w:p w:rsidR="001814F2" w:rsidRPr="001814F2" w:rsidRDefault="003F0ECD" w:rsidP="001814F2">
      <w:pPr>
        <w:shd w:val="clear" w:color="auto" w:fill="FFFFFF"/>
        <w:ind w:left="720" w:firstLine="720"/>
        <w:rPr>
          <w:rFonts w:ascii="Arial" w:hAnsi="Arial" w:cs="Arial"/>
          <w:bCs/>
          <w:color w:val="222222"/>
          <w:sz w:val="22"/>
          <w:lang w:eastAsia="en-GB"/>
        </w:rPr>
      </w:pPr>
      <w:r>
        <w:rPr>
          <w:rFonts w:ascii="Arial" w:hAnsi="Arial" w:cs="Arial"/>
          <w:bCs/>
          <w:color w:val="222222"/>
          <w:sz w:val="22"/>
          <w:lang w:eastAsia="en-GB"/>
        </w:rPr>
        <w:t>Worth</w:t>
      </w:r>
    </w:p>
    <w:p w:rsidR="001814F2" w:rsidRPr="001814F2" w:rsidRDefault="003F0ECD" w:rsidP="001814F2">
      <w:pPr>
        <w:shd w:val="clear" w:color="auto" w:fill="FFFFFF"/>
        <w:ind w:left="720" w:firstLine="720"/>
        <w:rPr>
          <w:rFonts w:ascii="Arial" w:hAnsi="Arial" w:cs="Arial"/>
          <w:bCs/>
          <w:color w:val="222222"/>
          <w:sz w:val="22"/>
          <w:lang w:eastAsia="en-GB"/>
        </w:rPr>
      </w:pPr>
      <w:r>
        <w:rPr>
          <w:rFonts w:ascii="Arial" w:hAnsi="Arial" w:cs="Arial"/>
          <w:bCs/>
          <w:color w:val="222222"/>
          <w:sz w:val="22"/>
          <w:lang w:eastAsia="en-GB"/>
        </w:rPr>
        <w:t>Crawley</w:t>
      </w:r>
    </w:p>
    <w:p w:rsidR="001814F2" w:rsidRPr="001814F2" w:rsidRDefault="001814F2" w:rsidP="001814F2">
      <w:pPr>
        <w:shd w:val="clear" w:color="auto" w:fill="FFFFFF"/>
        <w:ind w:left="720" w:firstLine="720"/>
        <w:rPr>
          <w:rFonts w:ascii="Arial" w:hAnsi="Arial" w:cs="Arial"/>
          <w:color w:val="222222"/>
          <w:sz w:val="16"/>
          <w:szCs w:val="14"/>
          <w:lang w:eastAsia="en-GB"/>
        </w:rPr>
      </w:pPr>
      <w:r w:rsidRPr="001814F2">
        <w:rPr>
          <w:rFonts w:ascii="Arial" w:hAnsi="Arial" w:cs="Arial"/>
          <w:bCs/>
          <w:color w:val="222222"/>
          <w:sz w:val="22"/>
          <w:lang w:eastAsia="en-GB"/>
        </w:rPr>
        <w:t>RH10 4SS</w:t>
      </w:r>
    </w:p>
    <w:p w:rsidR="001814F2" w:rsidRPr="003F0ECD" w:rsidRDefault="001814F2">
      <w:pPr>
        <w:shd w:val="clear" w:color="auto" w:fill="FFFFFF"/>
        <w:rPr>
          <w:rFonts w:ascii="Arial" w:hAnsi="Arial" w:cs="Arial"/>
          <w:color w:val="222222"/>
          <w:sz w:val="22"/>
          <w:szCs w:val="22"/>
          <w:lang w:eastAsia="en-GB"/>
        </w:rPr>
      </w:pPr>
    </w:p>
    <w:p w:rsidR="001814F2" w:rsidRPr="003F0ECD" w:rsidRDefault="003F0ECD">
      <w:pPr>
        <w:shd w:val="clear" w:color="auto" w:fill="FFFFFF"/>
        <w:rPr>
          <w:rFonts w:ascii="Arial" w:hAnsi="Arial" w:cs="Arial"/>
          <w:color w:val="222222"/>
          <w:sz w:val="22"/>
          <w:szCs w:val="22"/>
          <w:lang w:eastAsia="en-GB"/>
        </w:rPr>
      </w:pPr>
      <w:r>
        <w:rPr>
          <w:rFonts w:ascii="Arial" w:hAnsi="Arial" w:cs="Arial"/>
          <w:color w:val="222222"/>
          <w:sz w:val="22"/>
          <w:szCs w:val="22"/>
          <w:lang w:eastAsia="en-GB"/>
        </w:rPr>
        <w:br w:type="page"/>
      </w:r>
      <w:r w:rsidR="001814F2" w:rsidRPr="003F0ECD">
        <w:rPr>
          <w:rFonts w:ascii="Arial" w:hAnsi="Arial" w:cs="Arial"/>
          <w:color w:val="222222"/>
          <w:sz w:val="22"/>
          <w:szCs w:val="22"/>
          <w:lang w:eastAsia="en-GB"/>
        </w:rPr>
        <w:lastRenderedPageBreak/>
        <w:t>Programme of events:</w:t>
      </w:r>
    </w:p>
    <w:p w:rsidR="001814F2" w:rsidRPr="003F0ECD" w:rsidRDefault="001814F2">
      <w:pPr>
        <w:shd w:val="clear" w:color="auto" w:fill="FFFFFF"/>
        <w:rPr>
          <w:rFonts w:ascii="Arial" w:hAnsi="Arial" w:cs="Arial"/>
          <w:color w:val="222222"/>
          <w:sz w:val="22"/>
          <w:szCs w:val="22"/>
          <w:lang w:eastAsia="en-GB"/>
        </w:rPr>
      </w:pPr>
    </w:p>
    <w:p w:rsidR="001814F2" w:rsidRPr="003F0ECD" w:rsidRDefault="001814F2">
      <w:pPr>
        <w:shd w:val="clear" w:color="auto" w:fill="FFFFFF"/>
        <w:rPr>
          <w:rFonts w:ascii="Arial" w:hAnsi="Arial" w:cs="Arial"/>
          <w:color w:val="222222"/>
          <w:sz w:val="22"/>
          <w:szCs w:val="22"/>
          <w:lang w:eastAsia="en-GB"/>
        </w:rPr>
      </w:pPr>
      <w:r w:rsidRPr="003F0ECD">
        <w:rPr>
          <w:rFonts w:ascii="Arial" w:hAnsi="Arial" w:cs="Arial"/>
          <w:b/>
          <w:bCs/>
          <w:color w:val="222222"/>
          <w:sz w:val="22"/>
          <w:szCs w:val="22"/>
          <w:lang w:eastAsia="en-GB"/>
        </w:rPr>
        <w:t>Friday 18 October:</w:t>
      </w:r>
    </w:p>
    <w:p w:rsidR="001814F2" w:rsidRPr="003F0ECD" w:rsidRDefault="001814F2">
      <w:pPr>
        <w:shd w:val="clear" w:color="auto" w:fill="FFFFFF"/>
        <w:rPr>
          <w:rFonts w:ascii="Arial" w:hAnsi="Arial" w:cs="Arial"/>
          <w:color w:val="222222"/>
          <w:sz w:val="22"/>
          <w:szCs w:val="22"/>
          <w:lang w:eastAsia="en-GB"/>
        </w:rPr>
      </w:pPr>
      <w:r w:rsidRPr="003F0ECD">
        <w:rPr>
          <w:rFonts w:ascii="Arial" w:hAnsi="Arial" w:cs="Arial"/>
          <w:color w:val="222222"/>
          <w:sz w:val="22"/>
          <w:szCs w:val="22"/>
          <w:lang w:eastAsia="en-GB"/>
        </w:rPr>
        <w:t> </w:t>
      </w:r>
    </w:p>
    <w:p w:rsidR="001814F2" w:rsidRPr="003F0ECD" w:rsidRDefault="001814F2" w:rsidP="003F0ECD">
      <w:pPr>
        <w:shd w:val="clear" w:color="auto" w:fill="FFFFFF"/>
        <w:ind w:left="2160" w:hanging="2160"/>
        <w:jc w:val="both"/>
        <w:rPr>
          <w:rFonts w:ascii="Arial" w:hAnsi="Arial" w:cs="Arial"/>
          <w:color w:val="222222"/>
          <w:sz w:val="22"/>
          <w:szCs w:val="22"/>
          <w:lang w:eastAsia="en-GB"/>
        </w:rPr>
      </w:pPr>
      <w:r w:rsidRPr="003F0ECD">
        <w:rPr>
          <w:rFonts w:ascii="Arial" w:hAnsi="Arial" w:cs="Arial"/>
          <w:color w:val="222222"/>
          <w:sz w:val="22"/>
          <w:szCs w:val="22"/>
          <w:lang w:eastAsia="en-GB"/>
        </w:rPr>
        <w:t>Afternoon Visits.</w:t>
      </w:r>
      <w:r w:rsidRPr="003F0ECD">
        <w:rPr>
          <w:rFonts w:ascii="Arial" w:hAnsi="Arial" w:cs="Arial"/>
          <w:color w:val="222222"/>
          <w:sz w:val="22"/>
          <w:szCs w:val="22"/>
          <w:lang w:eastAsia="en-GB"/>
        </w:rPr>
        <w:tab/>
        <w:t>A limited number of places will be available for visits to both/or either:</w:t>
      </w:r>
      <w:r w:rsidR="003F0ECD" w:rsidRPr="003F0ECD">
        <w:rPr>
          <w:rFonts w:ascii="Arial" w:hAnsi="Arial" w:cs="Arial"/>
          <w:color w:val="222222"/>
          <w:sz w:val="22"/>
          <w:szCs w:val="22"/>
          <w:lang w:eastAsia="en-GB"/>
        </w:rPr>
        <w:t xml:space="preserve"> </w:t>
      </w:r>
      <w:r w:rsidRPr="003F0ECD">
        <w:rPr>
          <w:rFonts w:ascii="Arial" w:hAnsi="Arial" w:cs="Arial"/>
          <w:color w:val="222222"/>
          <w:sz w:val="22"/>
          <w:szCs w:val="22"/>
          <w:lang w:eastAsia="en-GB"/>
        </w:rPr>
        <w:t xml:space="preserve"> Selhurst Depot and Three Bridges Signalling Centre.</w:t>
      </w:r>
    </w:p>
    <w:p w:rsidR="001814F2" w:rsidRPr="003F0ECD" w:rsidRDefault="001814F2">
      <w:pPr>
        <w:shd w:val="clear" w:color="auto" w:fill="FFFFFF"/>
        <w:rPr>
          <w:rFonts w:ascii="Arial" w:hAnsi="Arial" w:cs="Arial"/>
          <w:color w:val="222222"/>
          <w:sz w:val="22"/>
          <w:szCs w:val="22"/>
          <w:lang w:eastAsia="en-GB"/>
        </w:rPr>
      </w:pPr>
    </w:p>
    <w:p w:rsidR="001814F2" w:rsidRPr="003F0ECD" w:rsidRDefault="001814F2">
      <w:pPr>
        <w:shd w:val="clear" w:color="auto" w:fill="FFFFFF"/>
        <w:rPr>
          <w:rFonts w:ascii="Arial" w:hAnsi="Arial" w:cs="Arial"/>
          <w:color w:val="222222"/>
          <w:sz w:val="22"/>
          <w:szCs w:val="22"/>
          <w:lang w:eastAsia="en-GB"/>
        </w:rPr>
      </w:pPr>
      <w:r w:rsidRPr="003F0ECD">
        <w:rPr>
          <w:rFonts w:ascii="Arial" w:hAnsi="Arial" w:cs="Arial"/>
          <w:color w:val="222222"/>
          <w:sz w:val="22"/>
          <w:szCs w:val="22"/>
          <w:lang w:eastAsia="en-GB"/>
        </w:rPr>
        <w:t>Evening meal:</w:t>
      </w:r>
      <w:r w:rsidRPr="003F0ECD">
        <w:rPr>
          <w:rFonts w:ascii="Arial" w:hAnsi="Arial" w:cs="Arial"/>
          <w:color w:val="222222"/>
          <w:sz w:val="22"/>
          <w:szCs w:val="22"/>
          <w:lang w:eastAsia="en-GB"/>
        </w:rPr>
        <w:tab/>
      </w:r>
      <w:r w:rsidRPr="003F0ECD">
        <w:rPr>
          <w:rFonts w:ascii="Arial" w:hAnsi="Arial" w:cs="Arial"/>
          <w:color w:val="222222"/>
          <w:sz w:val="22"/>
          <w:szCs w:val="22"/>
          <w:lang w:eastAsia="en-GB"/>
        </w:rPr>
        <w:tab/>
        <w:t>A prepaid buffet meal will be available</w:t>
      </w:r>
    </w:p>
    <w:p w:rsidR="001814F2" w:rsidRPr="003F0ECD" w:rsidRDefault="001814F2">
      <w:pPr>
        <w:shd w:val="clear" w:color="auto" w:fill="FFFFFF"/>
        <w:rPr>
          <w:rFonts w:ascii="Arial" w:hAnsi="Arial" w:cs="Arial"/>
          <w:color w:val="222222"/>
          <w:sz w:val="22"/>
          <w:szCs w:val="22"/>
          <w:lang w:eastAsia="en-GB"/>
        </w:rPr>
      </w:pPr>
    </w:p>
    <w:p w:rsidR="001814F2" w:rsidRPr="003F0ECD" w:rsidRDefault="001814F2">
      <w:pPr>
        <w:shd w:val="clear" w:color="auto" w:fill="FFFFFF"/>
        <w:rPr>
          <w:rFonts w:ascii="Arial" w:hAnsi="Arial" w:cs="Arial"/>
          <w:color w:val="222222"/>
          <w:sz w:val="22"/>
          <w:szCs w:val="22"/>
          <w:lang w:eastAsia="en-GB"/>
        </w:rPr>
      </w:pPr>
      <w:r w:rsidRPr="003F0ECD">
        <w:rPr>
          <w:rFonts w:ascii="Arial" w:hAnsi="Arial" w:cs="Arial"/>
          <w:color w:val="222222"/>
          <w:sz w:val="22"/>
          <w:szCs w:val="22"/>
          <w:lang w:eastAsia="en-GB"/>
        </w:rPr>
        <w:t>Presentation:</w:t>
      </w:r>
      <w:r w:rsidRPr="003F0ECD">
        <w:rPr>
          <w:rFonts w:ascii="Arial" w:hAnsi="Arial" w:cs="Arial"/>
          <w:color w:val="222222"/>
          <w:sz w:val="22"/>
          <w:szCs w:val="22"/>
          <w:lang w:eastAsia="en-GB"/>
        </w:rPr>
        <w:tab/>
      </w:r>
      <w:r w:rsidRPr="003F0ECD">
        <w:rPr>
          <w:rFonts w:ascii="Arial" w:hAnsi="Arial" w:cs="Arial"/>
          <w:color w:val="222222"/>
          <w:sz w:val="22"/>
          <w:szCs w:val="22"/>
          <w:lang w:eastAsia="en-GB"/>
        </w:rPr>
        <w:tab/>
        <w:t>David Brown will talk about 'Southern Electrics'</w:t>
      </w:r>
    </w:p>
    <w:p w:rsidR="003F0ECD" w:rsidRPr="003F0ECD" w:rsidRDefault="003F0ECD">
      <w:pPr>
        <w:shd w:val="clear" w:color="auto" w:fill="FFFFFF"/>
        <w:rPr>
          <w:rFonts w:ascii="Arial" w:hAnsi="Arial" w:cs="Arial"/>
          <w:color w:val="222222"/>
          <w:sz w:val="22"/>
          <w:szCs w:val="22"/>
          <w:lang w:eastAsia="en-GB"/>
        </w:rPr>
      </w:pPr>
    </w:p>
    <w:p w:rsidR="001814F2" w:rsidRPr="003F0ECD" w:rsidRDefault="001814F2">
      <w:pPr>
        <w:shd w:val="clear" w:color="auto" w:fill="FFFFFF"/>
        <w:rPr>
          <w:rFonts w:ascii="Arial" w:hAnsi="Arial" w:cs="Arial"/>
          <w:color w:val="222222"/>
          <w:sz w:val="22"/>
          <w:szCs w:val="22"/>
          <w:lang w:eastAsia="en-GB"/>
        </w:rPr>
      </w:pPr>
      <w:r w:rsidRPr="003F0ECD">
        <w:rPr>
          <w:rFonts w:ascii="Arial" w:hAnsi="Arial" w:cs="Arial"/>
          <w:b/>
          <w:bCs/>
          <w:color w:val="222222"/>
          <w:sz w:val="22"/>
          <w:szCs w:val="22"/>
          <w:lang w:eastAsia="en-GB"/>
        </w:rPr>
        <w:t>Saturday 19 October:</w:t>
      </w:r>
    </w:p>
    <w:p w:rsidR="001814F2" w:rsidRPr="003F0ECD" w:rsidRDefault="001814F2">
      <w:pPr>
        <w:shd w:val="clear" w:color="auto" w:fill="FFFFFF"/>
        <w:rPr>
          <w:rFonts w:ascii="Arial" w:hAnsi="Arial" w:cs="Arial"/>
          <w:color w:val="222222"/>
          <w:sz w:val="22"/>
          <w:szCs w:val="22"/>
          <w:lang w:eastAsia="en-GB"/>
        </w:rPr>
      </w:pPr>
    </w:p>
    <w:p w:rsidR="001814F2" w:rsidRPr="003F0ECD" w:rsidRDefault="001814F2" w:rsidP="003F0ECD">
      <w:pPr>
        <w:shd w:val="clear" w:color="auto" w:fill="FFFFFF"/>
        <w:jc w:val="both"/>
        <w:rPr>
          <w:rFonts w:ascii="Arial" w:hAnsi="Arial" w:cs="Arial"/>
          <w:color w:val="222222"/>
          <w:sz w:val="22"/>
          <w:szCs w:val="22"/>
          <w:lang w:eastAsia="en-GB"/>
        </w:rPr>
      </w:pPr>
      <w:r w:rsidRPr="003F0ECD">
        <w:rPr>
          <w:rFonts w:ascii="Arial" w:hAnsi="Arial" w:cs="Arial"/>
          <w:color w:val="222222"/>
          <w:sz w:val="22"/>
          <w:szCs w:val="22"/>
          <w:lang w:eastAsia="en-GB"/>
        </w:rPr>
        <w:t>Main Visits:</w:t>
      </w:r>
      <w:r w:rsidRPr="003F0ECD">
        <w:rPr>
          <w:rFonts w:ascii="Arial" w:hAnsi="Arial" w:cs="Arial"/>
          <w:color w:val="222222"/>
          <w:sz w:val="22"/>
          <w:szCs w:val="22"/>
          <w:lang w:eastAsia="en-GB"/>
        </w:rPr>
        <w:tab/>
      </w:r>
      <w:r w:rsidRPr="003F0ECD">
        <w:rPr>
          <w:rFonts w:ascii="Arial" w:hAnsi="Arial" w:cs="Arial"/>
          <w:color w:val="222222"/>
          <w:sz w:val="22"/>
          <w:szCs w:val="22"/>
          <w:lang w:eastAsia="en-GB"/>
        </w:rPr>
        <w:tab/>
        <w:t>Bluebell Railway by Routemaster from the London Bus Company (72 seater)</w:t>
      </w:r>
    </w:p>
    <w:p w:rsidR="001814F2" w:rsidRPr="003F0ECD" w:rsidRDefault="001814F2" w:rsidP="003F0ECD">
      <w:pPr>
        <w:shd w:val="clear" w:color="auto" w:fill="FFFFFF"/>
        <w:ind w:left="2160"/>
        <w:jc w:val="both"/>
        <w:rPr>
          <w:rFonts w:ascii="Arial" w:hAnsi="Arial" w:cs="Arial"/>
          <w:color w:val="222222"/>
          <w:sz w:val="22"/>
          <w:szCs w:val="22"/>
          <w:lang w:eastAsia="en-GB"/>
        </w:rPr>
      </w:pPr>
      <w:r w:rsidRPr="003F0ECD">
        <w:rPr>
          <w:rFonts w:ascii="Arial" w:hAnsi="Arial" w:cs="Arial"/>
          <w:color w:val="222222"/>
          <w:sz w:val="22"/>
          <w:szCs w:val="22"/>
          <w:lang w:eastAsia="en-GB"/>
        </w:rPr>
        <w:t>At the Bluebell Railway the day will start off with a significant Society Event that members will be invited to take part in (official handover of two nameplates David Pick dealing with).</w:t>
      </w:r>
    </w:p>
    <w:p w:rsidR="001814F2" w:rsidRPr="003F0ECD" w:rsidRDefault="001814F2">
      <w:pPr>
        <w:shd w:val="clear" w:color="auto" w:fill="FFFFFF"/>
        <w:rPr>
          <w:rFonts w:ascii="Arial" w:hAnsi="Arial" w:cs="Arial"/>
          <w:color w:val="222222"/>
          <w:sz w:val="22"/>
          <w:szCs w:val="22"/>
          <w:lang w:eastAsia="en-GB"/>
        </w:rPr>
      </w:pPr>
    </w:p>
    <w:p w:rsidR="001814F2" w:rsidRPr="003F0ECD" w:rsidRDefault="001814F2" w:rsidP="003F0ECD">
      <w:pPr>
        <w:shd w:val="clear" w:color="auto" w:fill="FFFFFF"/>
        <w:ind w:left="2160" w:hanging="2160"/>
        <w:jc w:val="both"/>
        <w:rPr>
          <w:rFonts w:ascii="Arial" w:hAnsi="Arial" w:cs="Arial"/>
          <w:color w:val="222222"/>
          <w:sz w:val="22"/>
          <w:szCs w:val="22"/>
          <w:lang w:eastAsia="en-GB"/>
        </w:rPr>
      </w:pPr>
      <w:r w:rsidRPr="003F0ECD">
        <w:rPr>
          <w:rFonts w:ascii="Arial" w:hAnsi="Arial" w:cs="Arial"/>
          <w:color w:val="000000"/>
          <w:sz w:val="22"/>
          <w:szCs w:val="22"/>
          <w:lang w:eastAsia="en-GB"/>
        </w:rPr>
        <w:t>Alternative Visit:</w:t>
      </w:r>
      <w:r w:rsidRPr="003F0ECD">
        <w:rPr>
          <w:rFonts w:ascii="Arial" w:hAnsi="Arial" w:cs="Arial"/>
          <w:color w:val="000000"/>
          <w:sz w:val="22"/>
          <w:szCs w:val="22"/>
          <w:lang w:eastAsia="en-GB"/>
        </w:rPr>
        <w:tab/>
        <w:t>By mini-bus (24 seater) provided by Crawley Luxury Coaches (Momentum Transport) to the Brighton Pavilion and</w:t>
      </w:r>
      <w:r w:rsidRPr="003F0ECD">
        <w:rPr>
          <w:rFonts w:ascii="Arial" w:hAnsi="Arial" w:cs="Arial"/>
          <w:color w:val="222222"/>
          <w:sz w:val="22"/>
          <w:szCs w:val="22"/>
          <w:lang w:eastAsia="en-GB"/>
        </w:rPr>
        <w:t xml:space="preserve"> </w:t>
      </w:r>
      <w:r w:rsidRPr="003F0ECD">
        <w:rPr>
          <w:rFonts w:ascii="Arial" w:hAnsi="Arial" w:cs="Arial"/>
          <w:color w:val="000000"/>
          <w:sz w:val="22"/>
          <w:szCs w:val="22"/>
          <w:lang w:eastAsia="en-GB"/>
        </w:rPr>
        <w:t>town centre shopping.</w:t>
      </w:r>
    </w:p>
    <w:p w:rsidR="001814F2" w:rsidRPr="003F0ECD" w:rsidRDefault="001814F2" w:rsidP="003F0ECD">
      <w:pPr>
        <w:shd w:val="clear" w:color="auto" w:fill="FFFFFF"/>
        <w:jc w:val="both"/>
        <w:rPr>
          <w:rFonts w:ascii="Arial" w:hAnsi="Arial" w:cs="Arial"/>
          <w:color w:val="222222"/>
          <w:sz w:val="22"/>
          <w:szCs w:val="22"/>
          <w:lang w:eastAsia="en-GB"/>
        </w:rPr>
      </w:pPr>
    </w:p>
    <w:p w:rsidR="001814F2" w:rsidRPr="003F0ECD" w:rsidRDefault="001814F2" w:rsidP="003F0ECD">
      <w:pPr>
        <w:shd w:val="clear" w:color="auto" w:fill="FFFFFF"/>
        <w:ind w:left="2160" w:hanging="2160"/>
        <w:jc w:val="both"/>
        <w:rPr>
          <w:rFonts w:ascii="Arial" w:hAnsi="Arial" w:cs="Arial"/>
          <w:color w:val="222222"/>
          <w:sz w:val="22"/>
          <w:szCs w:val="22"/>
          <w:lang w:eastAsia="en-GB"/>
        </w:rPr>
      </w:pPr>
      <w:r w:rsidRPr="003F0ECD">
        <w:rPr>
          <w:rFonts w:ascii="Arial" w:hAnsi="Arial" w:cs="Arial"/>
          <w:color w:val="222222"/>
          <w:sz w:val="22"/>
          <w:szCs w:val="22"/>
          <w:lang w:eastAsia="en-GB"/>
        </w:rPr>
        <w:t>Second Alternative:</w:t>
      </w:r>
      <w:r w:rsidRPr="003F0ECD">
        <w:rPr>
          <w:rFonts w:ascii="Arial" w:hAnsi="Arial" w:cs="Arial"/>
          <w:color w:val="222222"/>
          <w:sz w:val="22"/>
          <w:szCs w:val="22"/>
          <w:lang w:eastAsia="en-GB"/>
        </w:rPr>
        <w:tab/>
        <w:t xml:space="preserve">We will on the booking </w:t>
      </w:r>
      <w:r w:rsidRPr="003F0ECD">
        <w:rPr>
          <w:rFonts w:ascii="Arial" w:hAnsi="Arial" w:cs="Arial"/>
          <w:sz w:val="22"/>
          <w:szCs w:val="22"/>
          <w:lang w:eastAsia="en-GB"/>
        </w:rPr>
        <w:t>details</w:t>
      </w:r>
      <w:r w:rsidRPr="003F0ECD">
        <w:rPr>
          <w:rFonts w:ascii="Arial" w:hAnsi="Arial" w:cs="Arial"/>
          <w:color w:val="0033CC"/>
          <w:sz w:val="22"/>
          <w:szCs w:val="22"/>
          <w:lang w:eastAsia="en-GB"/>
        </w:rPr>
        <w:t xml:space="preserve"> </w:t>
      </w:r>
      <w:r w:rsidRPr="003F0ECD">
        <w:rPr>
          <w:rFonts w:ascii="Arial" w:hAnsi="Arial" w:cs="Arial"/>
          <w:color w:val="222222"/>
          <w:sz w:val="22"/>
          <w:szCs w:val="22"/>
          <w:lang w:eastAsia="en-GB"/>
        </w:rPr>
        <w:t>advise what tickets are available for the day for those wishing to explore and travel the local railway</w:t>
      </w:r>
      <w:r w:rsidR="003F0ECD" w:rsidRPr="003F0ECD">
        <w:rPr>
          <w:rFonts w:ascii="Arial" w:hAnsi="Arial" w:cs="Arial"/>
          <w:color w:val="222222"/>
          <w:sz w:val="22"/>
          <w:szCs w:val="22"/>
          <w:lang w:eastAsia="en-GB"/>
        </w:rPr>
        <w:t xml:space="preserve"> </w:t>
      </w:r>
      <w:r w:rsidRPr="003F0ECD">
        <w:rPr>
          <w:rFonts w:ascii="Arial" w:hAnsi="Arial" w:cs="Arial"/>
          <w:color w:val="222222"/>
          <w:sz w:val="22"/>
          <w:szCs w:val="22"/>
          <w:lang w:eastAsia="en-GB"/>
        </w:rPr>
        <w:t>network.</w:t>
      </w:r>
    </w:p>
    <w:p w:rsidR="001814F2" w:rsidRPr="003F0ECD" w:rsidRDefault="001814F2" w:rsidP="003F0ECD">
      <w:pPr>
        <w:shd w:val="clear" w:color="auto" w:fill="FFFFFF"/>
        <w:jc w:val="both"/>
        <w:rPr>
          <w:rFonts w:ascii="Arial" w:hAnsi="Arial" w:cs="Arial"/>
          <w:color w:val="222222"/>
          <w:sz w:val="22"/>
          <w:szCs w:val="22"/>
          <w:lang w:eastAsia="en-GB"/>
        </w:rPr>
      </w:pPr>
    </w:p>
    <w:p w:rsidR="001814F2" w:rsidRPr="003F0ECD" w:rsidRDefault="001814F2" w:rsidP="003F0ECD">
      <w:pPr>
        <w:shd w:val="clear" w:color="auto" w:fill="FFFFFF"/>
        <w:jc w:val="both"/>
        <w:rPr>
          <w:rFonts w:ascii="Arial" w:hAnsi="Arial" w:cs="Arial"/>
          <w:color w:val="222222"/>
          <w:sz w:val="22"/>
          <w:szCs w:val="22"/>
          <w:lang w:eastAsia="en-GB"/>
        </w:rPr>
      </w:pPr>
      <w:r w:rsidRPr="003F0ECD">
        <w:rPr>
          <w:rFonts w:ascii="Arial" w:hAnsi="Arial" w:cs="Arial"/>
          <w:color w:val="222222"/>
          <w:sz w:val="22"/>
          <w:szCs w:val="22"/>
          <w:lang w:eastAsia="en-GB"/>
        </w:rPr>
        <w:t>Evening Dinner</w:t>
      </w:r>
      <w:r w:rsidRPr="003F0ECD">
        <w:rPr>
          <w:rFonts w:ascii="Arial" w:hAnsi="Arial" w:cs="Arial"/>
          <w:color w:val="222222"/>
          <w:sz w:val="22"/>
          <w:szCs w:val="22"/>
          <w:lang w:eastAsia="en-GB"/>
        </w:rPr>
        <w:tab/>
        <w:t>Guest Speaker</w:t>
      </w:r>
      <w:r w:rsidR="003F0ECD" w:rsidRPr="003F0ECD">
        <w:rPr>
          <w:rFonts w:ascii="Arial" w:hAnsi="Arial" w:cs="Arial"/>
          <w:color w:val="222222"/>
          <w:sz w:val="22"/>
          <w:szCs w:val="22"/>
          <w:lang w:eastAsia="en-GB"/>
        </w:rPr>
        <w:t xml:space="preserve"> </w:t>
      </w:r>
      <w:r w:rsidRPr="003F0ECD">
        <w:rPr>
          <w:rFonts w:ascii="Arial" w:hAnsi="Arial" w:cs="Arial"/>
          <w:color w:val="222222"/>
          <w:sz w:val="22"/>
          <w:szCs w:val="22"/>
          <w:lang w:eastAsia="en-GB"/>
        </w:rPr>
        <w:t>will be</w:t>
      </w:r>
      <w:r w:rsidR="003F0ECD" w:rsidRPr="003F0ECD">
        <w:rPr>
          <w:rFonts w:ascii="Arial" w:hAnsi="Arial" w:cs="Arial"/>
          <w:color w:val="222222"/>
          <w:sz w:val="22"/>
          <w:szCs w:val="22"/>
          <w:lang w:eastAsia="en-GB"/>
        </w:rPr>
        <w:t xml:space="preserve"> </w:t>
      </w:r>
      <w:r w:rsidRPr="003F0ECD">
        <w:rPr>
          <w:rFonts w:ascii="Arial" w:hAnsi="Arial" w:cs="Arial"/>
          <w:bCs/>
          <w:color w:val="222222"/>
          <w:sz w:val="22"/>
          <w:szCs w:val="22"/>
          <w:lang w:eastAsia="en-GB"/>
        </w:rPr>
        <w:t>Fleet Director Southern</w:t>
      </w:r>
      <w:r w:rsidR="003F0ECD" w:rsidRPr="003F0ECD">
        <w:rPr>
          <w:rFonts w:ascii="Arial" w:hAnsi="Arial" w:cs="Arial"/>
          <w:bCs/>
          <w:color w:val="222222"/>
          <w:sz w:val="22"/>
          <w:szCs w:val="22"/>
          <w:lang w:eastAsia="en-GB"/>
        </w:rPr>
        <w:t xml:space="preserve"> </w:t>
      </w:r>
      <w:r w:rsidRPr="003F0ECD">
        <w:rPr>
          <w:rFonts w:ascii="Arial" w:hAnsi="Arial" w:cs="Arial"/>
          <w:bCs/>
          <w:color w:val="222222"/>
          <w:sz w:val="22"/>
          <w:szCs w:val="22"/>
          <w:lang w:eastAsia="en-GB"/>
        </w:rPr>
        <w:t>- Gerry McFadden</w:t>
      </w:r>
      <w:r w:rsidRPr="003F0ECD">
        <w:rPr>
          <w:rFonts w:ascii="Arial" w:hAnsi="Arial" w:cs="Arial"/>
          <w:b/>
          <w:bCs/>
          <w:color w:val="222222"/>
          <w:sz w:val="22"/>
          <w:szCs w:val="22"/>
          <w:lang w:eastAsia="en-GB"/>
        </w:rPr>
        <w:t>.</w:t>
      </w:r>
    </w:p>
    <w:p w:rsidR="001814F2" w:rsidRPr="003F0ECD" w:rsidRDefault="001814F2" w:rsidP="003F0ECD">
      <w:pPr>
        <w:shd w:val="clear" w:color="auto" w:fill="FFFFFF"/>
        <w:jc w:val="both"/>
        <w:rPr>
          <w:rFonts w:ascii="Arial" w:hAnsi="Arial" w:cs="Arial"/>
          <w:color w:val="222222"/>
          <w:sz w:val="22"/>
          <w:szCs w:val="22"/>
          <w:lang w:eastAsia="en-GB"/>
        </w:rPr>
      </w:pPr>
    </w:p>
    <w:p w:rsidR="001814F2" w:rsidRPr="003F0ECD" w:rsidRDefault="001814F2">
      <w:pPr>
        <w:shd w:val="clear" w:color="auto" w:fill="FFFFFF"/>
        <w:rPr>
          <w:rFonts w:ascii="Arial" w:hAnsi="Arial" w:cs="Arial"/>
          <w:color w:val="222222"/>
          <w:sz w:val="22"/>
          <w:szCs w:val="22"/>
          <w:lang w:eastAsia="en-GB"/>
        </w:rPr>
      </w:pPr>
    </w:p>
    <w:p w:rsidR="001814F2" w:rsidRPr="003F0ECD" w:rsidRDefault="001814F2">
      <w:pPr>
        <w:shd w:val="clear" w:color="auto" w:fill="FFFFFF"/>
        <w:rPr>
          <w:rFonts w:ascii="Arial" w:hAnsi="Arial" w:cs="Arial"/>
          <w:b/>
          <w:bCs/>
          <w:color w:val="222222"/>
          <w:sz w:val="22"/>
          <w:szCs w:val="22"/>
          <w:lang w:eastAsia="en-GB"/>
        </w:rPr>
      </w:pPr>
      <w:r w:rsidRPr="003F0ECD">
        <w:rPr>
          <w:rFonts w:ascii="Arial" w:hAnsi="Arial" w:cs="Arial"/>
          <w:b/>
          <w:bCs/>
          <w:color w:val="222222"/>
          <w:sz w:val="22"/>
          <w:szCs w:val="22"/>
          <w:lang w:eastAsia="en-GB"/>
        </w:rPr>
        <w:t xml:space="preserve">Sunday 20 October: </w:t>
      </w:r>
    </w:p>
    <w:p w:rsidR="001814F2" w:rsidRPr="003F0ECD" w:rsidRDefault="001814F2">
      <w:pPr>
        <w:shd w:val="clear" w:color="auto" w:fill="FFFFFF"/>
        <w:rPr>
          <w:rFonts w:ascii="Arial" w:hAnsi="Arial" w:cs="Arial"/>
          <w:b/>
          <w:bCs/>
          <w:color w:val="222222"/>
          <w:sz w:val="22"/>
          <w:szCs w:val="22"/>
          <w:lang w:eastAsia="en-GB"/>
        </w:rPr>
      </w:pPr>
    </w:p>
    <w:p w:rsidR="001814F2" w:rsidRPr="003F0ECD" w:rsidRDefault="001814F2">
      <w:pPr>
        <w:shd w:val="clear" w:color="auto" w:fill="FFFFFF"/>
        <w:rPr>
          <w:rFonts w:ascii="Arial" w:hAnsi="Arial" w:cs="Arial"/>
          <w:color w:val="222222"/>
          <w:sz w:val="22"/>
          <w:szCs w:val="22"/>
          <w:lang w:eastAsia="en-GB"/>
        </w:rPr>
      </w:pPr>
      <w:r w:rsidRPr="003F0ECD">
        <w:rPr>
          <w:rFonts w:ascii="Arial" w:hAnsi="Arial" w:cs="Arial"/>
          <w:bCs/>
          <w:color w:val="222222"/>
          <w:sz w:val="22"/>
          <w:szCs w:val="22"/>
          <w:lang w:eastAsia="en-GB"/>
        </w:rPr>
        <w:t>Morning:</w:t>
      </w:r>
      <w:r w:rsidRPr="003F0ECD">
        <w:rPr>
          <w:rFonts w:ascii="Arial" w:hAnsi="Arial" w:cs="Arial"/>
          <w:bCs/>
          <w:color w:val="222222"/>
          <w:sz w:val="22"/>
          <w:szCs w:val="22"/>
          <w:lang w:eastAsia="en-GB"/>
        </w:rPr>
        <w:tab/>
      </w:r>
      <w:r w:rsidRPr="003F0ECD">
        <w:rPr>
          <w:rFonts w:ascii="Arial" w:hAnsi="Arial" w:cs="Arial"/>
          <w:bCs/>
          <w:color w:val="222222"/>
          <w:sz w:val="22"/>
          <w:szCs w:val="22"/>
          <w:lang w:eastAsia="en-GB"/>
        </w:rPr>
        <w:tab/>
        <w:t>Officers' Conference</w:t>
      </w:r>
    </w:p>
    <w:p w:rsidR="001814F2" w:rsidRPr="003F0ECD" w:rsidRDefault="001814F2">
      <w:pPr>
        <w:shd w:val="clear" w:color="auto" w:fill="FFFFFF"/>
        <w:rPr>
          <w:rFonts w:ascii="Arial" w:hAnsi="Arial" w:cs="Arial"/>
          <w:color w:val="222222"/>
          <w:sz w:val="22"/>
          <w:szCs w:val="22"/>
          <w:lang w:eastAsia="en-GB"/>
        </w:rPr>
      </w:pPr>
    </w:p>
    <w:p w:rsidR="001814F2" w:rsidRPr="003F0ECD" w:rsidRDefault="001814F2">
      <w:pPr>
        <w:shd w:val="clear" w:color="auto" w:fill="FFFFFF"/>
        <w:rPr>
          <w:rFonts w:ascii="Arial" w:hAnsi="Arial" w:cs="Arial"/>
          <w:color w:val="222222"/>
          <w:sz w:val="22"/>
          <w:szCs w:val="22"/>
          <w:lang w:eastAsia="en-GB"/>
        </w:rPr>
      </w:pPr>
      <w:r w:rsidRPr="003F0ECD">
        <w:rPr>
          <w:rFonts w:ascii="Arial" w:hAnsi="Arial" w:cs="Arial"/>
          <w:color w:val="222222"/>
          <w:sz w:val="22"/>
          <w:szCs w:val="22"/>
          <w:lang w:eastAsia="en-GB"/>
        </w:rPr>
        <w:t>Morning Visit:</w:t>
      </w:r>
      <w:r w:rsidR="003F0ECD" w:rsidRPr="003F0ECD">
        <w:rPr>
          <w:rFonts w:ascii="Arial" w:hAnsi="Arial" w:cs="Arial"/>
          <w:color w:val="222222"/>
          <w:sz w:val="22"/>
          <w:szCs w:val="22"/>
          <w:lang w:eastAsia="en-GB"/>
        </w:rPr>
        <w:tab/>
      </w:r>
      <w:r w:rsidRPr="003F0ECD">
        <w:rPr>
          <w:rFonts w:ascii="Arial" w:hAnsi="Arial" w:cs="Arial"/>
          <w:color w:val="222222"/>
          <w:sz w:val="22"/>
          <w:szCs w:val="22"/>
          <w:lang w:eastAsia="en-GB"/>
        </w:rPr>
        <w:tab/>
        <w:t>Nymans Hous</w:t>
      </w:r>
      <w:r w:rsidR="003F0ECD" w:rsidRPr="003F0ECD">
        <w:rPr>
          <w:rFonts w:ascii="Arial" w:hAnsi="Arial" w:cs="Arial"/>
          <w:color w:val="222222"/>
          <w:sz w:val="22"/>
          <w:szCs w:val="22"/>
          <w:lang w:eastAsia="en-GB"/>
        </w:rPr>
        <w:t>e and Gardens - National Trust</w:t>
      </w:r>
    </w:p>
    <w:p w:rsidR="001814F2" w:rsidRPr="003F0ECD" w:rsidRDefault="001814F2">
      <w:pPr>
        <w:shd w:val="clear" w:color="auto" w:fill="FFFFFF"/>
        <w:rPr>
          <w:rFonts w:ascii="Arial" w:hAnsi="Arial" w:cs="Arial"/>
          <w:color w:val="222222"/>
          <w:sz w:val="22"/>
          <w:szCs w:val="22"/>
          <w:lang w:eastAsia="en-GB"/>
        </w:rPr>
      </w:pPr>
      <w:r w:rsidRPr="003F0ECD">
        <w:rPr>
          <w:rFonts w:ascii="Arial" w:hAnsi="Arial" w:cs="Arial"/>
          <w:color w:val="222222"/>
          <w:sz w:val="22"/>
          <w:szCs w:val="22"/>
          <w:lang w:eastAsia="en-GB"/>
        </w:rPr>
        <w:t>Afternoon Visit:</w:t>
      </w:r>
      <w:r w:rsidR="003F0ECD" w:rsidRPr="003F0ECD">
        <w:rPr>
          <w:rFonts w:ascii="Arial" w:hAnsi="Arial" w:cs="Arial"/>
          <w:color w:val="222222"/>
          <w:sz w:val="22"/>
          <w:szCs w:val="22"/>
          <w:lang w:eastAsia="en-GB"/>
        </w:rPr>
        <w:tab/>
      </w:r>
      <w:r w:rsidRPr="003F0ECD">
        <w:rPr>
          <w:rFonts w:ascii="Arial" w:hAnsi="Arial" w:cs="Arial"/>
          <w:color w:val="222222"/>
          <w:sz w:val="22"/>
          <w:szCs w:val="22"/>
          <w:lang w:eastAsia="en-GB"/>
        </w:rPr>
        <w:t>Spa Valley Railway - Tunbridge Wells</w:t>
      </w:r>
    </w:p>
    <w:p w:rsidR="001814F2" w:rsidRPr="003F0ECD" w:rsidRDefault="001814F2">
      <w:pPr>
        <w:shd w:val="clear" w:color="auto" w:fill="FFFFFF"/>
        <w:rPr>
          <w:rFonts w:ascii="Arial" w:hAnsi="Arial" w:cs="Arial"/>
          <w:color w:val="222222"/>
          <w:sz w:val="22"/>
          <w:szCs w:val="22"/>
          <w:lang w:eastAsia="en-GB"/>
        </w:rPr>
      </w:pPr>
    </w:p>
    <w:p w:rsidR="001814F2" w:rsidRPr="003F0ECD" w:rsidRDefault="001814F2">
      <w:pPr>
        <w:shd w:val="clear" w:color="auto" w:fill="FFFFFF"/>
        <w:rPr>
          <w:rFonts w:ascii="Arial" w:hAnsi="Arial" w:cs="Arial"/>
          <w:color w:val="222222"/>
          <w:sz w:val="22"/>
          <w:szCs w:val="22"/>
          <w:lang w:eastAsia="en-GB"/>
        </w:rPr>
      </w:pPr>
      <w:r w:rsidRPr="003F0ECD">
        <w:rPr>
          <w:rFonts w:ascii="Arial" w:hAnsi="Arial" w:cs="Arial"/>
          <w:bCs/>
          <w:iCs/>
          <w:color w:val="222222"/>
          <w:sz w:val="22"/>
          <w:szCs w:val="22"/>
          <w:lang w:eastAsia="en-GB"/>
        </w:rPr>
        <w:t>A luxury coach will be used all day provided by Crawley Luxury Coaches (Momentum Transport)</w:t>
      </w:r>
    </w:p>
    <w:p w:rsidR="001814F2" w:rsidRPr="003F0ECD" w:rsidRDefault="001814F2">
      <w:pPr>
        <w:shd w:val="clear" w:color="auto" w:fill="FFFFFF"/>
        <w:rPr>
          <w:rFonts w:ascii="Arial" w:hAnsi="Arial" w:cs="Arial"/>
          <w:color w:val="222222"/>
          <w:sz w:val="22"/>
          <w:szCs w:val="22"/>
          <w:lang w:eastAsia="en-GB"/>
        </w:rPr>
      </w:pPr>
    </w:p>
    <w:p w:rsidR="001814F2" w:rsidRPr="003F0ECD" w:rsidRDefault="001814F2">
      <w:pPr>
        <w:shd w:val="clear" w:color="auto" w:fill="FFFFFF"/>
        <w:rPr>
          <w:rFonts w:ascii="Arial" w:hAnsi="Arial" w:cs="Arial"/>
          <w:color w:val="222222"/>
          <w:sz w:val="22"/>
          <w:szCs w:val="22"/>
          <w:lang w:eastAsia="en-GB"/>
        </w:rPr>
      </w:pPr>
      <w:r w:rsidRPr="003F0ECD">
        <w:rPr>
          <w:rFonts w:ascii="Arial" w:hAnsi="Arial" w:cs="Arial"/>
          <w:color w:val="222222"/>
          <w:sz w:val="22"/>
          <w:szCs w:val="22"/>
          <w:lang w:eastAsia="en-GB"/>
        </w:rPr>
        <w:t> </w:t>
      </w:r>
    </w:p>
    <w:p w:rsidR="001814F2" w:rsidRPr="003F0ECD" w:rsidRDefault="001814F2">
      <w:pPr>
        <w:shd w:val="clear" w:color="auto" w:fill="FFFFFF"/>
        <w:rPr>
          <w:rFonts w:ascii="Arial" w:hAnsi="Arial" w:cs="Arial"/>
          <w:b/>
          <w:color w:val="222222"/>
          <w:sz w:val="22"/>
          <w:szCs w:val="22"/>
          <w:lang w:eastAsia="en-GB"/>
        </w:rPr>
      </w:pPr>
      <w:r w:rsidRPr="003F0ECD">
        <w:rPr>
          <w:rFonts w:ascii="Arial" w:hAnsi="Arial" w:cs="Arial"/>
          <w:b/>
          <w:color w:val="222222"/>
          <w:sz w:val="22"/>
          <w:szCs w:val="22"/>
          <w:lang w:eastAsia="en-GB"/>
        </w:rPr>
        <w:t>This will conclude the formal arrangements for the weekend.</w:t>
      </w:r>
    </w:p>
    <w:p w:rsidR="001814F2" w:rsidRPr="003F0ECD" w:rsidRDefault="001814F2">
      <w:pPr>
        <w:shd w:val="clear" w:color="auto" w:fill="FFFFFF"/>
        <w:rPr>
          <w:rFonts w:ascii="Arial" w:hAnsi="Arial" w:cs="Arial"/>
          <w:b/>
          <w:color w:val="0033CC"/>
          <w:sz w:val="22"/>
          <w:szCs w:val="22"/>
          <w:lang w:eastAsia="en-GB"/>
        </w:rPr>
      </w:pPr>
    </w:p>
    <w:p w:rsidR="001814F2" w:rsidRPr="003F0ECD" w:rsidRDefault="001814F2">
      <w:pPr>
        <w:pStyle w:val="BodyTextIndent"/>
        <w:ind w:left="0"/>
        <w:rPr>
          <w:i w:val="0"/>
          <w:iCs w:val="0"/>
          <w:sz w:val="22"/>
          <w:szCs w:val="22"/>
          <w:u w:val="single"/>
        </w:rPr>
      </w:pPr>
      <w:r w:rsidRPr="003F0ECD">
        <w:rPr>
          <w:i w:val="0"/>
          <w:iCs w:val="0"/>
          <w:sz w:val="22"/>
          <w:szCs w:val="22"/>
        </w:rPr>
        <w:t>Final details for the weekend will be published in the RO, Newsletters and on the website nearer the event.</w:t>
      </w:r>
    </w:p>
    <w:p w:rsidR="001814F2" w:rsidRPr="003F0ECD" w:rsidRDefault="001814F2">
      <w:pPr>
        <w:shd w:val="clear" w:color="auto" w:fill="FFFFFF"/>
        <w:rPr>
          <w:rFonts w:ascii="Arial" w:hAnsi="Arial" w:cs="Arial"/>
          <w:color w:val="222222"/>
          <w:sz w:val="22"/>
          <w:szCs w:val="22"/>
        </w:rPr>
      </w:pPr>
    </w:p>
    <w:p w:rsidR="001814F2" w:rsidRPr="001814F2" w:rsidRDefault="003F0ECD">
      <w:pPr>
        <w:shd w:val="clear" w:color="auto" w:fill="FFFFFF"/>
        <w:rPr>
          <w:rFonts w:ascii="Arial" w:hAnsi="Arial" w:cs="Arial"/>
          <w:b/>
          <w:sz w:val="22"/>
          <w:szCs w:val="22"/>
        </w:rPr>
      </w:pPr>
      <w:r>
        <w:rPr>
          <w:rFonts w:ascii="Arial" w:hAnsi="Arial" w:cs="Arial"/>
          <w:b/>
          <w:sz w:val="22"/>
          <w:szCs w:val="22"/>
        </w:rPr>
        <w:br w:type="page"/>
      </w:r>
      <w:r w:rsidR="001814F2" w:rsidRPr="001814F2">
        <w:rPr>
          <w:rFonts w:ascii="Arial" w:hAnsi="Arial" w:cs="Arial"/>
          <w:b/>
          <w:sz w:val="22"/>
          <w:szCs w:val="22"/>
        </w:rPr>
        <w:lastRenderedPageBreak/>
        <w:t>45.13   ANNUAL GENERAL MEETING &amp; MEMBERS WEEKENDS</w:t>
      </w:r>
    </w:p>
    <w:p w:rsidR="001814F2" w:rsidRPr="001814F2" w:rsidRDefault="001814F2">
      <w:pPr>
        <w:pStyle w:val="BodyTextIndent"/>
        <w:ind w:left="0"/>
        <w:rPr>
          <w:b/>
          <w:sz w:val="16"/>
          <w:szCs w:val="16"/>
          <w:u w:val="single"/>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51"/>
        <w:gridCol w:w="2551"/>
        <w:gridCol w:w="2835"/>
        <w:gridCol w:w="1843"/>
        <w:gridCol w:w="2126"/>
      </w:tblGrid>
      <w:tr w:rsidR="001814F2" w:rsidRPr="001814F2">
        <w:tblPrEx>
          <w:tblCellMar>
            <w:top w:w="0" w:type="dxa"/>
            <w:bottom w:w="0" w:type="dxa"/>
          </w:tblCellMar>
        </w:tblPrEx>
        <w:trPr>
          <w:cantSplit/>
        </w:trPr>
        <w:tc>
          <w:tcPr>
            <w:tcW w:w="1560" w:type="dxa"/>
            <w:gridSpan w:val="2"/>
            <w:tcBorders>
              <w:top w:val="single" w:sz="18" w:space="0" w:color="auto"/>
              <w:left w:val="single" w:sz="18" w:space="0" w:color="auto"/>
              <w:bottom w:val="single" w:sz="12" w:space="0" w:color="auto"/>
              <w:right w:val="single" w:sz="12" w:space="0" w:color="auto"/>
            </w:tcBorders>
          </w:tcPr>
          <w:p w:rsidR="001814F2" w:rsidRPr="001814F2" w:rsidRDefault="001814F2">
            <w:pPr>
              <w:pStyle w:val="BodyTextIndent"/>
              <w:ind w:left="0"/>
              <w:rPr>
                <w:b/>
                <w:i w:val="0"/>
                <w:iCs w:val="0"/>
                <w:sz w:val="22"/>
                <w:szCs w:val="22"/>
              </w:rPr>
            </w:pPr>
          </w:p>
        </w:tc>
        <w:tc>
          <w:tcPr>
            <w:tcW w:w="2551" w:type="dxa"/>
            <w:tcBorders>
              <w:top w:val="single" w:sz="18" w:space="0" w:color="auto"/>
              <w:left w:val="single" w:sz="12" w:space="0" w:color="auto"/>
              <w:bottom w:val="single" w:sz="12" w:space="0" w:color="auto"/>
              <w:right w:val="single" w:sz="4" w:space="0" w:color="auto"/>
            </w:tcBorders>
          </w:tcPr>
          <w:p w:rsidR="001814F2" w:rsidRPr="001814F2" w:rsidRDefault="001814F2">
            <w:pPr>
              <w:pStyle w:val="BodyTextIndent"/>
              <w:ind w:left="0"/>
              <w:jc w:val="center"/>
              <w:rPr>
                <w:b/>
                <w:i w:val="0"/>
                <w:iCs w:val="0"/>
                <w:sz w:val="22"/>
                <w:szCs w:val="22"/>
              </w:rPr>
            </w:pPr>
            <w:r w:rsidRPr="001814F2">
              <w:rPr>
                <w:b/>
                <w:i w:val="0"/>
                <w:iCs w:val="0"/>
                <w:sz w:val="22"/>
                <w:szCs w:val="22"/>
              </w:rPr>
              <w:t>DATE</w:t>
            </w:r>
          </w:p>
        </w:tc>
        <w:tc>
          <w:tcPr>
            <w:tcW w:w="2835" w:type="dxa"/>
            <w:tcBorders>
              <w:top w:val="single" w:sz="18" w:space="0" w:color="auto"/>
              <w:left w:val="single" w:sz="4" w:space="0" w:color="auto"/>
              <w:bottom w:val="single" w:sz="12" w:space="0" w:color="auto"/>
              <w:right w:val="single" w:sz="4" w:space="0" w:color="auto"/>
            </w:tcBorders>
          </w:tcPr>
          <w:p w:rsidR="001814F2" w:rsidRPr="001814F2" w:rsidRDefault="001814F2">
            <w:pPr>
              <w:pStyle w:val="BodyTextIndent"/>
              <w:ind w:left="0"/>
              <w:jc w:val="center"/>
              <w:rPr>
                <w:b/>
                <w:i w:val="0"/>
                <w:iCs w:val="0"/>
                <w:sz w:val="22"/>
                <w:szCs w:val="22"/>
              </w:rPr>
            </w:pPr>
            <w:r w:rsidRPr="001814F2">
              <w:rPr>
                <w:b/>
                <w:i w:val="0"/>
                <w:iCs w:val="0"/>
                <w:sz w:val="22"/>
                <w:szCs w:val="22"/>
              </w:rPr>
              <w:t>BRANCH</w:t>
            </w:r>
          </w:p>
        </w:tc>
        <w:tc>
          <w:tcPr>
            <w:tcW w:w="1843" w:type="dxa"/>
            <w:tcBorders>
              <w:top w:val="single" w:sz="18" w:space="0" w:color="auto"/>
              <w:left w:val="single" w:sz="4" w:space="0" w:color="auto"/>
              <w:bottom w:val="single" w:sz="12" w:space="0" w:color="auto"/>
              <w:right w:val="single" w:sz="4" w:space="0" w:color="auto"/>
            </w:tcBorders>
          </w:tcPr>
          <w:p w:rsidR="001814F2" w:rsidRPr="001814F2" w:rsidRDefault="001814F2">
            <w:pPr>
              <w:pStyle w:val="BodyTextIndent"/>
              <w:ind w:left="0"/>
              <w:jc w:val="center"/>
              <w:rPr>
                <w:b/>
                <w:i w:val="0"/>
                <w:iCs w:val="0"/>
                <w:sz w:val="22"/>
                <w:szCs w:val="22"/>
              </w:rPr>
            </w:pPr>
            <w:r w:rsidRPr="001814F2">
              <w:rPr>
                <w:b/>
                <w:i w:val="0"/>
                <w:iCs w:val="0"/>
                <w:sz w:val="22"/>
                <w:szCs w:val="22"/>
              </w:rPr>
              <w:t>VENUE</w:t>
            </w:r>
          </w:p>
        </w:tc>
        <w:tc>
          <w:tcPr>
            <w:tcW w:w="2126" w:type="dxa"/>
            <w:tcBorders>
              <w:top w:val="single" w:sz="18" w:space="0" w:color="auto"/>
              <w:left w:val="single" w:sz="4" w:space="0" w:color="auto"/>
              <w:bottom w:val="single" w:sz="12" w:space="0" w:color="auto"/>
              <w:right w:val="single" w:sz="18" w:space="0" w:color="auto"/>
            </w:tcBorders>
          </w:tcPr>
          <w:p w:rsidR="001814F2" w:rsidRPr="001814F2" w:rsidRDefault="001814F2">
            <w:pPr>
              <w:pStyle w:val="BodyTextIndent"/>
              <w:ind w:left="0"/>
              <w:jc w:val="center"/>
              <w:rPr>
                <w:b/>
                <w:i w:val="0"/>
                <w:iCs w:val="0"/>
                <w:sz w:val="22"/>
                <w:szCs w:val="22"/>
              </w:rPr>
            </w:pPr>
            <w:r w:rsidRPr="001814F2">
              <w:rPr>
                <w:b/>
                <w:i w:val="0"/>
                <w:iCs w:val="0"/>
                <w:sz w:val="22"/>
                <w:szCs w:val="22"/>
              </w:rPr>
              <w:t>HOTEL</w:t>
            </w:r>
          </w:p>
        </w:tc>
      </w:tr>
      <w:tr w:rsidR="001814F2" w:rsidRPr="001814F2">
        <w:tblPrEx>
          <w:tblCellMar>
            <w:top w:w="0" w:type="dxa"/>
            <w:bottom w:w="0" w:type="dxa"/>
          </w:tblCellMar>
        </w:tblPrEx>
        <w:tc>
          <w:tcPr>
            <w:tcW w:w="709" w:type="dxa"/>
            <w:tcBorders>
              <w:top w:val="single" w:sz="18" w:space="0" w:color="auto"/>
              <w:left w:val="single" w:sz="18" w:space="0" w:color="auto"/>
              <w:bottom w:val="single" w:sz="4" w:space="0" w:color="auto"/>
              <w:right w:val="single" w:sz="4" w:space="0" w:color="auto"/>
            </w:tcBorders>
          </w:tcPr>
          <w:p w:rsidR="001814F2" w:rsidRPr="001814F2" w:rsidRDefault="001814F2">
            <w:pPr>
              <w:pStyle w:val="BodyTextIndent"/>
              <w:ind w:left="0"/>
              <w:rPr>
                <w:i w:val="0"/>
                <w:iCs w:val="0"/>
                <w:sz w:val="22"/>
                <w:szCs w:val="22"/>
              </w:rPr>
            </w:pPr>
            <w:r w:rsidRPr="001814F2">
              <w:rPr>
                <w:i w:val="0"/>
                <w:iCs w:val="0"/>
                <w:sz w:val="22"/>
                <w:szCs w:val="22"/>
              </w:rPr>
              <w:t>2013</w:t>
            </w:r>
          </w:p>
        </w:tc>
        <w:tc>
          <w:tcPr>
            <w:tcW w:w="851" w:type="dxa"/>
            <w:tcBorders>
              <w:top w:val="single" w:sz="18" w:space="0" w:color="auto"/>
              <w:left w:val="single" w:sz="4" w:space="0" w:color="auto"/>
              <w:bottom w:val="single" w:sz="4" w:space="0" w:color="auto"/>
              <w:right w:val="single" w:sz="12"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AGM</w:t>
            </w:r>
          </w:p>
        </w:tc>
        <w:tc>
          <w:tcPr>
            <w:tcW w:w="2551" w:type="dxa"/>
            <w:tcBorders>
              <w:top w:val="single" w:sz="18" w:space="0" w:color="auto"/>
              <w:left w:val="single" w:sz="12" w:space="0" w:color="auto"/>
              <w:bottom w:val="single" w:sz="4" w:space="0" w:color="auto"/>
              <w:right w:val="single" w:sz="4"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Saturday 13</w:t>
            </w:r>
            <w:r w:rsidRPr="001814F2">
              <w:rPr>
                <w:i w:val="0"/>
                <w:iCs w:val="0"/>
                <w:sz w:val="22"/>
                <w:szCs w:val="22"/>
                <w:vertAlign w:val="superscript"/>
              </w:rPr>
              <w:t>th</w:t>
            </w:r>
            <w:r w:rsidRPr="001814F2">
              <w:rPr>
                <w:i w:val="0"/>
                <w:iCs w:val="0"/>
                <w:sz w:val="22"/>
                <w:szCs w:val="22"/>
              </w:rPr>
              <w:t xml:space="preserve"> April</w:t>
            </w:r>
          </w:p>
        </w:tc>
        <w:tc>
          <w:tcPr>
            <w:tcW w:w="2835" w:type="dxa"/>
            <w:tcBorders>
              <w:top w:val="single" w:sz="18" w:space="0" w:color="auto"/>
              <w:left w:val="single" w:sz="4" w:space="0" w:color="auto"/>
              <w:bottom w:val="single" w:sz="4" w:space="0" w:color="auto"/>
              <w:right w:val="single" w:sz="4"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One Day Event Organised by the MC</w:t>
            </w:r>
          </w:p>
        </w:tc>
        <w:tc>
          <w:tcPr>
            <w:tcW w:w="1843" w:type="dxa"/>
            <w:tcBorders>
              <w:top w:val="single" w:sz="18" w:space="0" w:color="auto"/>
              <w:left w:val="single" w:sz="4" w:space="0" w:color="auto"/>
              <w:bottom w:val="single" w:sz="4" w:space="0" w:color="auto"/>
              <w:right w:val="single" w:sz="4"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Coventry</w:t>
            </w:r>
          </w:p>
        </w:tc>
        <w:tc>
          <w:tcPr>
            <w:tcW w:w="2126" w:type="dxa"/>
            <w:tcBorders>
              <w:top w:val="single" w:sz="18" w:space="0" w:color="auto"/>
              <w:left w:val="single" w:sz="4" w:space="0" w:color="auto"/>
              <w:bottom w:val="single" w:sz="4" w:space="0" w:color="auto"/>
              <w:right w:val="single" w:sz="18"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Britannia Hotel</w:t>
            </w:r>
          </w:p>
        </w:tc>
      </w:tr>
      <w:tr w:rsidR="001814F2" w:rsidRPr="001814F2">
        <w:tblPrEx>
          <w:tblCellMar>
            <w:top w:w="0" w:type="dxa"/>
            <w:bottom w:w="0" w:type="dxa"/>
          </w:tblCellMar>
        </w:tblPrEx>
        <w:tc>
          <w:tcPr>
            <w:tcW w:w="709" w:type="dxa"/>
            <w:tcBorders>
              <w:top w:val="single" w:sz="4" w:space="0" w:color="auto"/>
              <w:left w:val="single" w:sz="18" w:space="0" w:color="auto"/>
              <w:bottom w:val="single" w:sz="12" w:space="0" w:color="auto"/>
              <w:right w:val="single" w:sz="4" w:space="0" w:color="auto"/>
            </w:tcBorders>
          </w:tcPr>
          <w:p w:rsidR="001814F2" w:rsidRPr="001814F2" w:rsidRDefault="001814F2">
            <w:pPr>
              <w:pStyle w:val="BodyTextIndent"/>
              <w:ind w:left="0"/>
              <w:rPr>
                <w:i w:val="0"/>
                <w:iCs w:val="0"/>
                <w:sz w:val="22"/>
                <w:szCs w:val="22"/>
              </w:rPr>
            </w:pPr>
          </w:p>
        </w:tc>
        <w:tc>
          <w:tcPr>
            <w:tcW w:w="851" w:type="dxa"/>
            <w:tcBorders>
              <w:top w:val="single" w:sz="4" w:space="0" w:color="auto"/>
              <w:left w:val="single" w:sz="4" w:space="0" w:color="auto"/>
              <w:bottom w:val="single" w:sz="12" w:space="0" w:color="auto"/>
              <w:right w:val="single" w:sz="12"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MW</w:t>
            </w:r>
          </w:p>
        </w:tc>
        <w:tc>
          <w:tcPr>
            <w:tcW w:w="2551" w:type="dxa"/>
            <w:tcBorders>
              <w:top w:val="single" w:sz="4" w:space="0" w:color="auto"/>
              <w:left w:val="single" w:sz="12" w:space="0" w:color="auto"/>
              <w:bottom w:val="single" w:sz="12" w:space="0" w:color="auto"/>
              <w:right w:val="single" w:sz="4"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Friday 18</w:t>
            </w:r>
            <w:r w:rsidRPr="001814F2">
              <w:rPr>
                <w:i w:val="0"/>
                <w:iCs w:val="0"/>
                <w:sz w:val="22"/>
                <w:szCs w:val="22"/>
                <w:vertAlign w:val="superscript"/>
              </w:rPr>
              <w:t>th</w:t>
            </w:r>
            <w:r w:rsidRPr="001814F2">
              <w:rPr>
                <w:i w:val="0"/>
                <w:iCs w:val="0"/>
                <w:sz w:val="22"/>
                <w:szCs w:val="22"/>
              </w:rPr>
              <w:t xml:space="preserve"> October </w:t>
            </w:r>
          </w:p>
          <w:p w:rsidR="001814F2" w:rsidRPr="001814F2" w:rsidRDefault="001814F2">
            <w:pPr>
              <w:pStyle w:val="BodyTextIndent"/>
              <w:ind w:left="0"/>
              <w:jc w:val="center"/>
              <w:rPr>
                <w:i w:val="0"/>
                <w:iCs w:val="0"/>
                <w:sz w:val="22"/>
                <w:szCs w:val="22"/>
              </w:rPr>
            </w:pPr>
            <w:r w:rsidRPr="001814F2">
              <w:rPr>
                <w:i w:val="0"/>
                <w:iCs w:val="0"/>
                <w:sz w:val="22"/>
                <w:szCs w:val="22"/>
              </w:rPr>
              <w:t>to</w:t>
            </w:r>
          </w:p>
          <w:p w:rsidR="001814F2" w:rsidRPr="001814F2" w:rsidRDefault="001814F2">
            <w:pPr>
              <w:pStyle w:val="BodyTextIndent"/>
              <w:ind w:left="0"/>
              <w:jc w:val="center"/>
              <w:rPr>
                <w:i w:val="0"/>
                <w:iCs w:val="0"/>
                <w:sz w:val="22"/>
                <w:szCs w:val="22"/>
              </w:rPr>
            </w:pPr>
            <w:r w:rsidRPr="001814F2">
              <w:rPr>
                <w:i w:val="0"/>
                <w:iCs w:val="0"/>
                <w:sz w:val="22"/>
                <w:szCs w:val="22"/>
              </w:rPr>
              <w:t>Sunday 20</w:t>
            </w:r>
            <w:r w:rsidRPr="001814F2">
              <w:rPr>
                <w:i w:val="0"/>
                <w:iCs w:val="0"/>
                <w:sz w:val="22"/>
                <w:szCs w:val="22"/>
                <w:vertAlign w:val="superscript"/>
              </w:rPr>
              <w:t>th</w:t>
            </w:r>
            <w:r w:rsidRPr="001814F2">
              <w:rPr>
                <w:i w:val="0"/>
                <w:iCs w:val="0"/>
                <w:sz w:val="22"/>
                <w:szCs w:val="22"/>
              </w:rPr>
              <w:t xml:space="preserve"> October</w:t>
            </w:r>
          </w:p>
        </w:tc>
        <w:tc>
          <w:tcPr>
            <w:tcW w:w="2835" w:type="dxa"/>
            <w:tcBorders>
              <w:top w:val="single" w:sz="4" w:space="0" w:color="auto"/>
              <w:left w:val="single" w:sz="4" w:space="0" w:color="auto"/>
              <w:bottom w:val="single" w:sz="12" w:space="0" w:color="auto"/>
              <w:right w:val="single" w:sz="4"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 xml:space="preserve">John Day &amp; his Team </w:t>
            </w:r>
          </w:p>
        </w:tc>
        <w:tc>
          <w:tcPr>
            <w:tcW w:w="1843" w:type="dxa"/>
            <w:tcBorders>
              <w:top w:val="single" w:sz="4" w:space="0" w:color="auto"/>
              <w:left w:val="single" w:sz="4" w:space="0" w:color="auto"/>
              <w:bottom w:val="single" w:sz="12" w:space="0" w:color="auto"/>
              <w:right w:val="single" w:sz="4"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 xml:space="preserve">Crawley </w:t>
            </w:r>
          </w:p>
        </w:tc>
        <w:tc>
          <w:tcPr>
            <w:tcW w:w="2126" w:type="dxa"/>
            <w:tcBorders>
              <w:top w:val="single" w:sz="4" w:space="0" w:color="auto"/>
              <w:left w:val="single" w:sz="4" w:space="0" w:color="auto"/>
              <w:bottom w:val="single" w:sz="12" w:space="0" w:color="auto"/>
              <w:right w:val="single" w:sz="18"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Gatwick Worth Hotel</w:t>
            </w:r>
          </w:p>
        </w:tc>
      </w:tr>
      <w:tr w:rsidR="001814F2" w:rsidRPr="001814F2">
        <w:tblPrEx>
          <w:tblCellMar>
            <w:top w:w="0" w:type="dxa"/>
            <w:bottom w:w="0" w:type="dxa"/>
          </w:tblCellMar>
        </w:tblPrEx>
        <w:tc>
          <w:tcPr>
            <w:tcW w:w="709" w:type="dxa"/>
            <w:tcBorders>
              <w:top w:val="single" w:sz="12" w:space="0" w:color="auto"/>
              <w:left w:val="single" w:sz="18" w:space="0" w:color="auto"/>
              <w:bottom w:val="single" w:sz="18" w:space="0" w:color="auto"/>
              <w:right w:val="single" w:sz="4" w:space="0" w:color="auto"/>
            </w:tcBorders>
          </w:tcPr>
          <w:p w:rsidR="001814F2" w:rsidRPr="001814F2" w:rsidRDefault="001814F2">
            <w:pPr>
              <w:pStyle w:val="BodyTextIndent"/>
              <w:ind w:left="0"/>
              <w:rPr>
                <w:i w:val="0"/>
                <w:iCs w:val="0"/>
                <w:sz w:val="22"/>
                <w:szCs w:val="22"/>
              </w:rPr>
            </w:pPr>
            <w:r w:rsidRPr="001814F2">
              <w:rPr>
                <w:i w:val="0"/>
                <w:iCs w:val="0"/>
                <w:sz w:val="22"/>
                <w:szCs w:val="22"/>
              </w:rPr>
              <w:t>2014</w:t>
            </w:r>
          </w:p>
        </w:tc>
        <w:tc>
          <w:tcPr>
            <w:tcW w:w="851" w:type="dxa"/>
            <w:tcBorders>
              <w:top w:val="single" w:sz="12" w:space="0" w:color="auto"/>
              <w:left w:val="single" w:sz="4" w:space="0" w:color="auto"/>
              <w:bottom w:val="single" w:sz="18" w:space="0" w:color="auto"/>
              <w:right w:val="single" w:sz="12"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AGM</w:t>
            </w:r>
          </w:p>
        </w:tc>
        <w:tc>
          <w:tcPr>
            <w:tcW w:w="2551" w:type="dxa"/>
            <w:tcBorders>
              <w:top w:val="single" w:sz="12" w:space="0" w:color="auto"/>
              <w:left w:val="single" w:sz="12" w:space="0" w:color="auto"/>
              <w:bottom w:val="single" w:sz="18" w:space="0" w:color="auto"/>
              <w:right w:val="single" w:sz="4"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Saturday 12</w:t>
            </w:r>
            <w:r w:rsidRPr="001814F2">
              <w:rPr>
                <w:i w:val="0"/>
                <w:iCs w:val="0"/>
                <w:sz w:val="22"/>
                <w:szCs w:val="22"/>
                <w:vertAlign w:val="superscript"/>
              </w:rPr>
              <w:t>th</w:t>
            </w:r>
            <w:r w:rsidRPr="001814F2">
              <w:rPr>
                <w:i w:val="0"/>
                <w:iCs w:val="0"/>
                <w:sz w:val="22"/>
                <w:szCs w:val="22"/>
              </w:rPr>
              <w:t xml:space="preserve"> April</w:t>
            </w:r>
          </w:p>
        </w:tc>
        <w:tc>
          <w:tcPr>
            <w:tcW w:w="2835" w:type="dxa"/>
            <w:tcBorders>
              <w:top w:val="single" w:sz="12" w:space="0" w:color="auto"/>
              <w:left w:val="single" w:sz="4" w:space="0" w:color="auto"/>
              <w:bottom w:val="single" w:sz="18" w:space="0" w:color="auto"/>
              <w:right w:val="single" w:sz="4"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One Day Event Organised by the MC</w:t>
            </w:r>
          </w:p>
        </w:tc>
        <w:tc>
          <w:tcPr>
            <w:tcW w:w="1843" w:type="dxa"/>
            <w:tcBorders>
              <w:top w:val="single" w:sz="12" w:space="0" w:color="auto"/>
              <w:left w:val="single" w:sz="4" w:space="0" w:color="auto"/>
              <w:bottom w:val="single" w:sz="18" w:space="0" w:color="auto"/>
              <w:right w:val="single" w:sz="4"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tba</w:t>
            </w:r>
          </w:p>
        </w:tc>
        <w:tc>
          <w:tcPr>
            <w:tcW w:w="2126" w:type="dxa"/>
            <w:tcBorders>
              <w:top w:val="single" w:sz="12" w:space="0" w:color="auto"/>
              <w:left w:val="single" w:sz="4" w:space="0" w:color="auto"/>
              <w:bottom w:val="single" w:sz="18" w:space="0" w:color="auto"/>
              <w:right w:val="single" w:sz="18" w:space="0" w:color="auto"/>
            </w:tcBorders>
          </w:tcPr>
          <w:p w:rsidR="001814F2" w:rsidRPr="001814F2" w:rsidRDefault="001814F2">
            <w:pPr>
              <w:pStyle w:val="BodyTextIndent"/>
              <w:ind w:left="0"/>
              <w:jc w:val="center"/>
              <w:rPr>
                <w:i w:val="0"/>
                <w:iCs w:val="0"/>
                <w:sz w:val="22"/>
                <w:szCs w:val="22"/>
              </w:rPr>
            </w:pPr>
            <w:r w:rsidRPr="001814F2">
              <w:rPr>
                <w:i w:val="0"/>
                <w:iCs w:val="0"/>
                <w:sz w:val="22"/>
                <w:szCs w:val="22"/>
              </w:rPr>
              <w:t>tba</w:t>
            </w:r>
          </w:p>
        </w:tc>
      </w:tr>
    </w:tbl>
    <w:p w:rsidR="001814F2" w:rsidRPr="001814F2" w:rsidRDefault="001814F2">
      <w:pPr>
        <w:pStyle w:val="BodyTextIndent"/>
        <w:ind w:left="0"/>
        <w:rPr>
          <w:i w:val="0"/>
          <w:iCs w:val="0"/>
          <w:sz w:val="16"/>
          <w:szCs w:val="16"/>
        </w:rPr>
      </w:pPr>
    </w:p>
    <w:p w:rsidR="001814F2" w:rsidRPr="001814F2" w:rsidRDefault="001814F2">
      <w:pPr>
        <w:pStyle w:val="BodyTextIndent"/>
        <w:ind w:left="0" w:firstLine="720"/>
        <w:rPr>
          <w:i w:val="0"/>
          <w:iCs w:val="0"/>
          <w:sz w:val="22"/>
          <w:szCs w:val="22"/>
        </w:rPr>
      </w:pPr>
      <w:r w:rsidRPr="001814F2">
        <w:rPr>
          <w:i w:val="0"/>
          <w:iCs w:val="0"/>
          <w:sz w:val="22"/>
          <w:szCs w:val="22"/>
        </w:rPr>
        <w:t>Further details will be published in the RO, Newsletters and the website nearer the event.</w:t>
      </w:r>
    </w:p>
    <w:p w:rsidR="001814F2" w:rsidRPr="001814F2" w:rsidRDefault="001814F2">
      <w:pPr>
        <w:pStyle w:val="BodyTextIndent"/>
        <w:ind w:left="0"/>
        <w:rPr>
          <w:i w:val="0"/>
          <w:iCs w:val="0"/>
          <w:sz w:val="22"/>
          <w:szCs w:val="22"/>
        </w:rPr>
      </w:pPr>
    </w:p>
    <w:p w:rsidR="001814F2" w:rsidRPr="001814F2" w:rsidRDefault="001814F2">
      <w:pPr>
        <w:pStyle w:val="BodyTextIndent"/>
        <w:ind w:left="0"/>
        <w:rPr>
          <w:i w:val="0"/>
          <w:iCs w:val="0"/>
          <w:sz w:val="22"/>
          <w:szCs w:val="22"/>
        </w:rPr>
      </w:pPr>
    </w:p>
    <w:p w:rsidR="001814F2" w:rsidRPr="001814F2" w:rsidRDefault="001814F2">
      <w:pPr>
        <w:pStyle w:val="BodyTextIndent"/>
        <w:ind w:left="0"/>
        <w:jc w:val="center"/>
        <w:rPr>
          <w:i w:val="0"/>
          <w:iCs w:val="0"/>
          <w:sz w:val="22"/>
          <w:szCs w:val="22"/>
        </w:rPr>
      </w:pPr>
      <w:r w:rsidRPr="001814F2">
        <w:rPr>
          <w:i w:val="0"/>
          <w:iCs w:val="0"/>
          <w:sz w:val="22"/>
          <w:szCs w:val="22"/>
        </w:rPr>
        <w:t>Thank you everybody for helping to make the RCTS BRITAIN’S LEADING RAILWAY SOCIETY</w:t>
      </w:r>
    </w:p>
    <w:p w:rsidR="001814F2" w:rsidRPr="001814F2" w:rsidRDefault="001814F2">
      <w:pPr>
        <w:pStyle w:val="BodyTextIndent"/>
        <w:ind w:left="0"/>
        <w:rPr>
          <w:i w:val="0"/>
          <w:iCs w:val="0"/>
          <w:sz w:val="22"/>
          <w:szCs w:val="22"/>
        </w:rPr>
      </w:pPr>
    </w:p>
    <w:p w:rsidR="001814F2" w:rsidRPr="001814F2" w:rsidRDefault="001814F2">
      <w:pPr>
        <w:jc w:val="center"/>
        <w:rPr>
          <w:rFonts w:ascii="Arial" w:hAnsi="Arial" w:cs="Arial"/>
          <w:sz w:val="22"/>
          <w:u w:val="single"/>
        </w:rPr>
      </w:pPr>
    </w:p>
    <w:p w:rsidR="001814F2" w:rsidRPr="001814F2" w:rsidRDefault="001814F2">
      <w:pPr>
        <w:jc w:val="center"/>
        <w:rPr>
          <w:rFonts w:ascii="Arial" w:hAnsi="Arial" w:cs="Arial"/>
          <w:sz w:val="22"/>
          <w:u w:val="single"/>
        </w:rPr>
      </w:pPr>
      <w:r w:rsidRPr="001814F2">
        <w:rPr>
          <w:rFonts w:ascii="Arial" w:hAnsi="Arial" w:cs="Arial"/>
          <w:sz w:val="22"/>
          <w:u w:val="single"/>
        </w:rPr>
        <w:t>The information contained in this newsletter is for use of RCTS Officers and Members only and should not be communicated outside the society.</w:t>
      </w:r>
    </w:p>
    <w:p w:rsidR="001814F2" w:rsidRPr="001814F2" w:rsidRDefault="001814F2">
      <w:pPr>
        <w:rPr>
          <w:rFonts w:ascii="Arial" w:hAnsi="Arial" w:cs="Arial"/>
          <w:sz w:val="22"/>
          <w:u w:val="single"/>
        </w:rPr>
      </w:pPr>
    </w:p>
    <w:p w:rsidR="001814F2" w:rsidRPr="001814F2" w:rsidRDefault="001814F2">
      <w:pPr>
        <w:tabs>
          <w:tab w:val="left" w:pos="3261"/>
        </w:tabs>
        <w:rPr>
          <w:rFonts w:ascii="Arial" w:hAnsi="Arial" w:cs="Arial"/>
          <w:sz w:val="22"/>
        </w:rPr>
      </w:pPr>
      <w:r w:rsidRPr="001814F2">
        <w:rPr>
          <w:rFonts w:ascii="Arial" w:hAnsi="Arial" w:cs="Arial"/>
          <w:sz w:val="22"/>
        </w:rPr>
        <w:t>Alan Cooke</w:t>
      </w:r>
      <w:r w:rsidRPr="001814F2">
        <w:rPr>
          <w:rFonts w:ascii="Arial" w:hAnsi="Arial" w:cs="Arial"/>
          <w:sz w:val="22"/>
        </w:rPr>
        <w:tab/>
      </w:r>
      <w:r w:rsidRPr="001814F2">
        <w:rPr>
          <w:rFonts w:ascii="Arial" w:hAnsi="Arial" w:cs="Arial"/>
          <w:sz w:val="22"/>
        </w:rPr>
        <w:tab/>
      </w:r>
      <w:r w:rsidRPr="001814F2">
        <w:rPr>
          <w:rFonts w:ascii="Arial" w:hAnsi="Arial" w:cs="Arial"/>
          <w:sz w:val="22"/>
        </w:rPr>
        <w:tab/>
      </w:r>
      <w:r w:rsidR="003F0ECD">
        <w:rPr>
          <w:rFonts w:ascii="Arial" w:hAnsi="Arial" w:cs="Arial"/>
          <w:sz w:val="22"/>
        </w:rPr>
        <w:tab/>
      </w:r>
      <w:r w:rsidR="003F0ECD">
        <w:rPr>
          <w:rFonts w:ascii="Arial" w:hAnsi="Arial" w:cs="Arial"/>
          <w:sz w:val="22"/>
        </w:rPr>
        <w:tab/>
      </w:r>
      <w:r w:rsidR="003F0ECD">
        <w:rPr>
          <w:rFonts w:ascii="Arial" w:hAnsi="Arial" w:cs="Arial"/>
          <w:sz w:val="22"/>
        </w:rPr>
        <w:tab/>
      </w:r>
      <w:r w:rsidR="003F0ECD">
        <w:rPr>
          <w:rFonts w:ascii="Arial" w:hAnsi="Arial" w:cs="Arial"/>
          <w:sz w:val="22"/>
        </w:rPr>
        <w:tab/>
      </w:r>
      <w:r w:rsidR="003F0ECD">
        <w:rPr>
          <w:rFonts w:ascii="Arial" w:hAnsi="Arial" w:cs="Arial"/>
          <w:sz w:val="22"/>
        </w:rPr>
        <w:tab/>
      </w:r>
      <w:r w:rsidRPr="001814F2">
        <w:rPr>
          <w:rFonts w:ascii="Arial" w:hAnsi="Arial" w:cs="Arial"/>
          <w:sz w:val="22"/>
        </w:rPr>
        <w:t>2</w:t>
      </w:r>
      <w:r w:rsidRPr="001814F2">
        <w:rPr>
          <w:rFonts w:ascii="Arial" w:hAnsi="Arial" w:cs="Arial"/>
          <w:sz w:val="22"/>
          <w:vertAlign w:val="superscript"/>
        </w:rPr>
        <w:t>nd</w:t>
      </w:r>
      <w:r w:rsidR="003F0ECD">
        <w:rPr>
          <w:rFonts w:ascii="Arial" w:hAnsi="Arial" w:cs="Arial"/>
          <w:sz w:val="22"/>
        </w:rPr>
        <w:t xml:space="preserve">  April 2013</w:t>
      </w:r>
    </w:p>
    <w:p w:rsidR="001814F2" w:rsidRPr="001814F2" w:rsidRDefault="001814F2">
      <w:pPr>
        <w:tabs>
          <w:tab w:val="left" w:pos="3261"/>
        </w:tabs>
        <w:rPr>
          <w:rFonts w:ascii="Arial" w:hAnsi="Arial" w:cs="Arial"/>
          <w:sz w:val="22"/>
        </w:rPr>
      </w:pPr>
      <w:r w:rsidRPr="001814F2">
        <w:rPr>
          <w:rFonts w:ascii="Arial" w:hAnsi="Arial" w:cs="Arial"/>
          <w:sz w:val="22"/>
        </w:rPr>
        <w:t xml:space="preserve">Branch Liaison </w:t>
      </w:r>
      <w:bookmarkStart w:id="0" w:name="_GoBack"/>
      <w:bookmarkEnd w:id="0"/>
    </w:p>
    <w:sectPr w:rsidR="001814F2" w:rsidRPr="001814F2">
      <w:footerReference w:type="even" r:id="rId15"/>
      <w:footerReference w:type="default" r:id="rId16"/>
      <w:pgSz w:w="11906" w:h="16838"/>
      <w:pgMar w:top="709" w:right="1077" w:bottom="680" w:left="107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4F2" w:rsidRDefault="001814F2">
      <w:r>
        <w:separator/>
      </w:r>
    </w:p>
  </w:endnote>
  <w:endnote w:type="continuationSeparator" w:id="0">
    <w:p w:rsidR="001814F2" w:rsidRDefault="00181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4F2" w:rsidRDefault="001814F2">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814F2" w:rsidRDefault="001814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4F2" w:rsidRPr="001814F2" w:rsidRDefault="001814F2">
    <w:pPr>
      <w:pStyle w:val="Footer"/>
      <w:framePr w:wrap="auto" w:vAnchor="text" w:hAnchor="margin" w:xAlign="right" w:y="1"/>
      <w:rPr>
        <w:rStyle w:val="PageNumber"/>
        <w:rFonts w:ascii="Arial" w:hAnsi="Arial" w:cs="Arial"/>
      </w:rPr>
    </w:pPr>
    <w:r w:rsidRPr="001814F2">
      <w:rPr>
        <w:rStyle w:val="PageNumber"/>
        <w:rFonts w:ascii="Arial" w:hAnsi="Arial" w:cs="Arial"/>
      </w:rPr>
      <w:fldChar w:fldCharType="begin"/>
    </w:r>
    <w:r w:rsidRPr="001814F2">
      <w:rPr>
        <w:rStyle w:val="PageNumber"/>
        <w:rFonts w:ascii="Arial" w:hAnsi="Arial" w:cs="Arial"/>
      </w:rPr>
      <w:instrText xml:space="preserve">PAGE  </w:instrText>
    </w:r>
    <w:r w:rsidRPr="001814F2">
      <w:rPr>
        <w:rStyle w:val="PageNumber"/>
        <w:rFonts w:ascii="Arial" w:hAnsi="Arial" w:cs="Arial"/>
      </w:rPr>
      <w:fldChar w:fldCharType="separate"/>
    </w:r>
    <w:r w:rsidR="003F0ECD">
      <w:rPr>
        <w:rStyle w:val="PageNumber"/>
        <w:rFonts w:ascii="Arial" w:hAnsi="Arial" w:cs="Arial"/>
        <w:noProof/>
      </w:rPr>
      <w:t>6</w:t>
    </w:r>
    <w:r w:rsidRPr="001814F2">
      <w:rPr>
        <w:rStyle w:val="PageNumber"/>
        <w:rFonts w:ascii="Arial" w:hAnsi="Arial" w:cs="Arial"/>
      </w:rPr>
      <w:fldChar w:fldCharType="end"/>
    </w:r>
  </w:p>
  <w:p w:rsidR="001814F2" w:rsidRPr="001814F2" w:rsidRDefault="001814F2">
    <w:pPr>
      <w:pStyle w:val="Footer"/>
      <w:tabs>
        <w:tab w:val="clear" w:pos="8306"/>
        <w:tab w:val="left" w:pos="5236"/>
      </w:tabs>
      <w:ind w:right="360"/>
      <w:rPr>
        <w:rFonts w:ascii="Arial" w:hAnsi="Arial" w:cs="Arial"/>
      </w:rPr>
    </w:pPr>
    <w:r w:rsidRPr="001814F2">
      <w:rPr>
        <w:rFonts w:ascii="Arial" w:hAnsi="Arial" w:cs="Arial"/>
      </w:rPr>
      <w:tab/>
      <w:t>NEWSLETTER 45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4F2" w:rsidRDefault="001814F2">
      <w:r>
        <w:separator/>
      </w:r>
    </w:p>
  </w:footnote>
  <w:footnote w:type="continuationSeparator" w:id="0">
    <w:p w:rsidR="001814F2" w:rsidRDefault="001814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6F81"/>
    <w:multiLevelType w:val="hybridMultilevel"/>
    <w:tmpl w:val="F4227190"/>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
    <w:nsid w:val="03A04D4B"/>
    <w:multiLevelType w:val="hybridMultilevel"/>
    <w:tmpl w:val="61BCE0CE"/>
    <w:lvl w:ilvl="0" w:tplc="A5C029D8">
      <w:numFmt w:val="bullet"/>
      <w:lvlText w:val="-"/>
      <w:lvlJc w:val="left"/>
      <w:pPr>
        <w:tabs>
          <w:tab w:val="num" w:pos="720"/>
        </w:tabs>
        <w:ind w:left="720" w:hanging="360"/>
      </w:pPr>
      <w:rPr>
        <w:rFonts w:ascii="Times New Roman" w:eastAsia="Times New Roman" w:hAnsi="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
    <w:nsid w:val="189661CF"/>
    <w:multiLevelType w:val="hybridMultilevel"/>
    <w:tmpl w:val="3F109552"/>
    <w:lvl w:ilvl="0" w:tplc="04090001">
      <w:start w:val="1"/>
      <w:numFmt w:val="bullet"/>
      <w:lvlText w:val=""/>
      <w:lvlJc w:val="left"/>
      <w:pPr>
        <w:tabs>
          <w:tab w:val="num" w:pos="1800"/>
        </w:tabs>
        <w:ind w:left="1800" w:hanging="360"/>
      </w:pPr>
      <w:rPr>
        <w:rFonts w:ascii="Symbol" w:hAnsi="Symbol"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Times New Roman" w:hint="default"/>
      </w:rPr>
    </w:lvl>
    <w:lvl w:ilvl="3" w:tplc="04090001">
      <w:start w:val="1"/>
      <w:numFmt w:val="bullet"/>
      <w:lvlText w:val=""/>
      <w:lvlJc w:val="left"/>
      <w:pPr>
        <w:tabs>
          <w:tab w:val="num" w:pos="3960"/>
        </w:tabs>
        <w:ind w:left="3960" w:hanging="360"/>
      </w:pPr>
      <w:rPr>
        <w:rFonts w:ascii="Symbol" w:hAnsi="Symbol" w:cs="Times New Roman"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Times New Roman" w:hint="default"/>
      </w:rPr>
    </w:lvl>
    <w:lvl w:ilvl="6" w:tplc="04090001">
      <w:start w:val="1"/>
      <w:numFmt w:val="bullet"/>
      <w:lvlText w:val=""/>
      <w:lvlJc w:val="left"/>
      <w:pPr>
        <w:tabs>
          <w:tab w:val="num" w:pos="6120"/>
        </w:tabs>
        <w:ind w:left="6120" w:hanging="360"/>
      </w:pPr>
      <w:rPr>
        <w:rFonts w:ascii="Symbol" w:hAnsi="Symbol" w:cs="Times New Roman"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Times New Roman" w:hint="default"/>
      </w:rPr>
    </w:lvl>
  </w:abstractNum>
  <w:abstractNum w:abstractNumId="3">
    <w:nsid w:val="3CCD4415"/>
    <w:multiLevelType w:val="hybridMultilevel"/>
    <w:tmpl w:val="75A80B78"/>
    <w:lvl w:ilvl="0" w:tplc="B1963E38">
      <w:numFmt w:val="bullet"/>
      <w:lvlText w:val=""/>
      <w:lvlJc w:val="left"/>
      <w:pPr>
        <w:ind w:left="765" w:hanging="405"/>
      </w:pPr>
      <w:rPr>
        <w:rFonts w:ascii="Wingdings" w:eastAsia="Times New Roman"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4">
    <w:nsid w:val="493B1B9C"/>
    <w:multiLevelType w:val="hybridMultilevel"/>
    <w:tmpl w:val="AC667544"/>
    <w:lvl w:ilvl="0" w:tplc="FFFFFFFF">
      <w:start w:val="1"/>
      <w:numFmt w:val="decimal"/>
      <w:lvlText w:val="%1."/>
      <w:lvlJc w:val="left"/>
      <w:pPr>
        <w:ind w:left="578" w:hanging="360"/>
      </w:pPr>
      <w:rPr>
        <w:rFonts w:ascii="Times New Roman" w:hAnsi="Times New Roman" w:cs="Times New Roman"/>
      </w:rPr>
    </w:lvl>
    <w:lvl w:ilvl="1" w:tplc="FFFFFFFF">
      <w:start w:val="1"/>
      <w:numFmt w:val="lowerLetter"/>
      <w:lvlText w:val="%2."/>
      <w:lvlJc w:val="left"/>
      <w:pPr>
        <w:ind w:left="1298" w:hanging="360"/>
      </w:pPr>
      <w:rPr>
        <w:rFonts w:ascii="Times New Roman" w:hAnsi="Times New Roman" w:cs="Times New Roman"/>
      </w:rPr>
    </w:lvl>
    <w:lvl w:ilvl="2" w:tplc="FFFFFFFF">
      <w:start w:val="1"/>
      <w:numFmt w:val="lowerRoman"/>
      <w:lvlText w:val="%3."/>
      <w:lvlJc w:val="right"/>
      <w:pPr>
        <w:ind w:left="2018" w:hanging="180"/>
      </w:pPr>
      <w:rPr>
        <w:rFonts w:ascii="Times New Roman" w:hAnsi="Times New Roman" w:cs="Times New Roman"/>
      </w:rPr>
    </w:lvl>
    <w:lvl w:ilvl="3" w:tplc="FFFFFFFF">
      <w:start w:val="1"/>
      <w:numFmt w:val="decimal"/>
      <w:lvlText w:val="%4."/>
      <w:lvlJc w:val="left"/>
      <w:pPr>
        <w:ind w:left="2738" w:hanging="360"/>
      </w:pPr>
      <w:rPr>
        <w:rFonts w:ascii="Times New Roman" w:hAnsi="Times New Roman" w:cs="Times New Roman"/>
      </w:rPr>
    </w:lvl>
    <w:lvl w:ilvl="4" w:tplc="FFFFFFFF">
      <w:start w:val="1"/>
      <w:numFmt w:val="lowerLetter"/>
      <w:lvlText w:val="%5."/>
      <w:lvlJc w:val="left"/>
      <w:pPr>
        <w:ind w:left="3458" w:hanging="360"/>
      </w:pPr>
      <w:rPr>
        <w:rFonts w:ascii="Times New Roman" w:hAnsi="Times New Roman" w:cs="Times New Roman"/>
      </w:rPr>
    </w:lvl>
    <w:lvl w:ilvl="5" w:tplc="FFFFFFFF">
      <w:start w:val="1"/>
      <w:numFmt w:val="lowerRoman"/>
      <w:lvlText w:val="%6."/>
      <w:lvlJc w:val="right"/>
      <w:pPr>
        <w:ind w:left="4178" w:hanging="180"/>
      </w:pPr>
      <w:rPr>
        <w:rFonts w:ascii="Times New Roman" w:hAnsi="Times New Roman" w:cs="Times New Roman"/>
      </w:rPr>
    </w:lvl>
    <w:lvl w:ilvl="6" w:tplc="FFFFFFFF">
      <w:start w:val="1"/>
      <w:numFmt w:val="decimal"/>
      <w:lvlText w:val="%7."/>
      <w:lvlJc w:val="left"/>
      <w:pPr>
        <w:ind w:left="4898" w:hanging="360"/>
      </w:pPr>
      <w:rPr>
        <w:rFonts w:ascii="Times New Roman" w:hAnsi="Times New Roman" w:cs="Times New Roman"/>
      </w:rPr>
    </w:lvl>
    <w:lvl w:ilvl="7" w:tplc="FFFFFFFF">
      <w:start w:val="1"/>
      <w:numFmt w:val="lowerLetter"/>
      <w:lvlText w:val="%8."/>
      <w:lvlJc w:val="left"/>
      <w:pPr>
        <w:ind w:left="5618" w:hanging="360"/>
      </w:pPr>
      <w:rPr>
        <w:rFonts w:ascii="Times New Roman" w:hAnsi="Times New Roman" w:cs="Times New Roman"/>
      </w:rPr>
    </w:lvl>
    <w:lvl w:ilvl="8" w:tplc="FFFFFFFF">
      <w:start w:val="1"/>
      <w:numFmt w:val="lowerRoman"/>
      <w:lvlText w:val="%9."/>
      <w:lvlJc w:val="right"/>
      <w:pPr>
        <w:ind w:left="6338" w:hanging="180"/>
      </w:pPr>
      <w:rPr>
        <w:rFonts w:ascii="Times New Roman" w:hAnsi="Times New Roman" w:cs="Times New Roman"/>
      </w:rPr>
    </w:lvl>
  </w:abstractNum>
  <w:abstractNum w:abstractNumId="5">
    <w:nsid w:val="49AD2AEC"/>
    <w:multiLevelType w:val="hybridMultilevel"/>
    <w:tmpl w:val="ACE8B8F8"/>
    <w:lvl w:ilvl="0" w:tplc="08090001">
      <w:start w:val="1"/>
      <w:numFmt w:val="bullet"/>
      <w:lvlText w:val=""/>
      <w:lvlJc w:val="left"/>
      <w:pPr>
        <w:ind w:left="720" w:hanging="360"/>
      </w:pPr>
      <w:rPr>
        <w:rFonts w:ascii="Symbol"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6">
    <w:nsid w:val="4B2D3D47"/>
    <w:multiLevelType w:val="hybridMultilevel"/>
    <w:tmpl w:val="0896B260"/>
    <w:lvl w:ilvl="0" w:tplc="0409000F">
      <w:start w:val="1"/>
      <w:numFmt w:val="decimal"/>
      <w:lvlText w:val="%1."/>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7">
    <w:nsid w:val="64527125"/>
    <w:multiLevelType w:val="hybridMultilevel"/>
    <w:tmpl w:val="DACA216C"/>
    <w:lvl w:ilvl="0" w:tplc="08090001">
      <w:start w:val="1"/>
      <w:numFmt w:val="bullet"/>
      <w:lvlText w:val=""/>
      <w:lvlJc w:val="left"/>
      <w:pPr>
        <w:ind w:left="720" w:hanging="360"/>
      </w:pPr>
      <w:rPr>
        <w:rFonts w:ascii="Symbol"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8">
    <w:nsid w:val="65786D47"/>
    <w:multiLevelType w:val="hybridMultilevel"/>
    <w:tmpl w:val="16F63BB8"/>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9">
    <w:nsid w:val="7C454224"/>
    <w:multiLevelType w:val="hybridMultilevel"/>
    <w:tmpl w:val="2F9613D8"/>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2"/>
  </w:num>
  <w:num w:numId="3">
    <w:abstractNumId w:val="8"/>
  </w:num>
  <w:num w:numId="4">
    <w:abstractNumId w:val="3"/>
  </w:num>
  <w:num w:numId="5">
    <w:abstractNumId w:val="4"/>
  </w:num>
  <w:num w:numId="6">
    <w:abstractNumId w:val="9"/>
  </w:num>
  <w:num w:numId="7">
    <w:abstractNumId w:val="6"/>
  </w:num>
  <w:num w:numId="8">
    <w:abstractNumId w:val="0"/>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20"/>
  <w:doNotHyphenateCaps/>
  <w:displayHorizontalDrawingGridEvery w:val="0"/>
  <w:displayVerticalDrawingGridEvery w:val="0"/>
  <w:doNotUseMarginsForDrawingGridOrigin/>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4F2"/>
    <w:rsid w:val="001814F2"/>
    <w:rsid w:val="003F0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Tahoma" w:hAnsi="Tahoma" w:cs="Tahoma"/>
      <w:b/>
      <w:u w:val="single"/>
    </w:rPr>
  </w:style>
  <w:style w:type="paragraph" w:styleId="Heading2">
    <w:name w:val="heading 2"/>
    <w:basedOn w:val="Normal"/>
    <w:next w:val="Normal"/>
    <w:qFormat/>
    <w:pPr>
      <w:keepNext/>
      <w:outlineLvl w:val="1"/>
    </w:pPr>
    <w:rPr>
      <w:b/>
      <w:spacing w:val="-3"/>
      <w:sz w:val="24"/>
      <w:u w:val="single"/>
    </w:rPr>
  </w:style>
  <w:style w:type="paragraph" w:styleId="Heading3">
    <w:name w:val="heading 3"/>
    <w:basedOn w:val="Normal"/>
    <w:next w:val="Normal"/>
    <w:qFormat/>
    <w:pPr>
      <w:keepNext/>
      <w:outlineLvl w:val="2"/>
    </w:pPr>
    <w:rPr>
      <w:rFonts w:ascii="Tahoma" w:hAnsi="Tahoma" w:cs="Tahoma"/>
      <w:b/>
      <w:i/>
      <w:spacing w:val="-3"/>
      <w:u w:val="single"/>
    </w:rPr>
  </w:style>
  <w:style w:type="paragraph" w:styleId="Heading4">
    <w:name w:val="heading 4"/>
    <w:basedOn w:val="Normal"/>
    <w:next w:val="Normal"/>
    <w:qFormat/>
    <w:pPr>
      <w:keepNext/>
      <w:outlineLvl w:val="3"/>
    </w:pPr>
    <w:rPr>
      <w:rFonts w:ascii="Arial" w:hAnsi="Arial" w:cs="Arial"/>
      <w:sz w:val="22"/>
      <w:szCs w:val="22"/>
      <w:u w:val="single"/>
    </w:rPr>
  </w:style>
  <w:style w:type="paragraph" w:styleId="Heading5">
    <w:name w:val="heading 5"/>
    <w:basedOn w:val="Normal"/>
    <w:next w:val="Normal"/>
    <w:qFormat/>
    <w:pPr>
      <w:keepNext/>
      <w:jc w:val="both"/>
      <w:outlineLvl w:val="4"/>
    </w:pPr>
    <w:rPr>
      <w:rFonts w:ascii="Arial" w:hAnsi="Arial" w:cs="Arial"/>
      <w:b/>
      <w:bCs/>
      <w:color w:val="000000"/>
      <w:sz w:val="22"/>
    </w:rPr>
  </w:style>
  <w:style w:type="paragraph" w:styleId="Heading6">
    <w:name w:val="heading 6"/>
    <w:basedOn w:val="Normal"/>
    <w:next w:val="Normal"/>
    <w:qFormat/>
    <w:pPr>
      <w:keepNext/>
      <w:jc w:val="both"/>
      <w:outlineLvl w:val="5"/>
    </w:pPr>
    <w:rPr>
      <w:rFonts w:ascii="Arial" w:hAnsi="Arial" w:cs="Arial"/>
      <w:b/>
      <w:sz w:val="22"/>
      <w:u w:val="single"/>
    </w:rPr>
  </w:style>
  <w:style w:type="paragraph" w:styleId="Heading7">
    <w:name w:val="heading 7"/>
    <w:basedOn w:val="Normal"/>
    <w:next w:val="Normal"/>
    <w:qFormat/>
    <w:pPr>
      <w:keepNext/>
      <w:outlineLvl w:val="6"/>
    </w:pPr>
    <w:rPr>
      <w:rFonts w:ascii="Arial" w:hAnsi="Arial" w:cs="Arial"/>
      <w:b/>
      <w:bCs/>
      <w:sz w:val="22"/>
    </w:rPr>
  </w:style>
  <w:style w:type="paragraph" w:styleId="Heading8">
    <w:name w:val="heading 8"/>
    <w:basedOn w:val="Normal"/>
    <w:next w:val="Normal"/>
    <w:qFormat/>
    <w:pPr>
      <w:keepNext/>
      <w:outlineLvl w:val="7"/>
    </w:pPr>
    <w:rPr>
      <w:rFonts w:ascii="Arial" w:hAnsi="Arial" w:cs="Arial"/>
      <w:b/>
      <w:sz w:val="22"/>
      <w:u w:val="single"/>
    </w:rPr>
  </w:style>
  <w:style w:type="paragraph" w:styleId="Heading9">
    <w:name w:val="heading 9"/>
    <w:basedOn w:val="Normal"/>
    <w:next w:val="Normal"/>
    <w:qFormat/>
    <w:pPr>
      <w:keepNext/>
      <w:jc w:val="both"/>
      <w:outlineLvl w:val="8"/>
    </w:pPr>
    <w:rPr>
      <w:rFonts w:ascii="Arial" w:hAnsi="Arial" w:cs="Arial"/>
      <w:b/>
      <w:bCs/>
      <w:color w:val="000000"/>
      <w:sz w:val="22"/>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cs="Times New Roman"/>
      <w:b/>
      <w:bCs/>
      <w:kern w:val="32"/>
      <w:sz w:val="32"/>
      <w:szCs w:val="32"/>
      <w:lang w:val="x-none" w:eastAsia="en-US"/>
    </w:rPr>
  </w:style>
  <w:style w:type="character" w:customStyle="1" w:styleId="Heading2Char">
    <w:name w:val="Heading 2 Char"/>
    <w:basedOn w:val="DefaultParagraphFont"/>
    <w:rPr>
      <w:rFonts w:ascii="Cambria" w:eastAsia="Times New Roman" w:hAnsi="Cambria" w:cs="Times New Roman"/>
      <w:b/>
      <w:bCs/>
      <w:i/>
      <w:iCs/>
      <w:sz w:val="28"/>
      <w:szCs w:val="28"/>
      <w:lang w:val="x-none" w:eastAsia="en-US"/>
    </w:rPr>
  </w:style>
  <w:style w:type="character" w:customStyle="1" w:styleId="Heading3Char">
    <w:name w:val="Heading 3 Char"/>
    <w:basedOn w:val="DefaultParagraphFont"/>
    <w:rPr>
      <w:rFonts w:ascii="Cambria" w:eastAsia="Times New Roman" w:hAnsi="Cambria" w:cs="Times New Roman"/>
      <w:b/>
      <w:bCs/>
      <w:sz w:val="26"/>
      <w:szCs w:val="26"/>
      <w:lang w:val="x-none" w:eastAsia="en-US"/>
    </w:rPr>
  </w:style>
  <w:style w:type="character" w:customStyle="1" w:styleId="Heading4Char">
    <w:name w:val="Heading 4 Char"/>
    <w:basedOn w:val="DefaultParagraphFont"/>
    <w:rPr>
      <w:rFonts w:ascii="Calibri" w:eastAsia="Times New Roman" w:hAnsi="Calibri" w:cs="Times New Roman"/>
      <w:b/>
      <w:bCs/>
      <w:sz w:val="28"/>
      <w:szCs w:val="28"/>
      <w:lang w:val="x-none" w:eastAsia="en-US"/>
    </w:rPr>
  </w:style>
  <w:style w:type="character" w:customStyle="1" w:styleId="Heading5Char">
    <w:name w:val="Heading 5 Char"/>
    <w:basedOn w:val="DefaultParagraphFont"/>
    <w:rPr>
      <w:rFonts w:ascii="Calibri" w:eastAsia="Times New Roman" w:hAnsi="Calibri" w:cs="Times New Roman"/>
      <w:b/>
      <w:bCs/>
      <w:i/>
      <w:iCs/>
      <w:sz w:val="26"/>
      <w:szCs w:val="26"/>
      <w:lang w:val="x-none" w:eastAsia="en-US"/>
    </w:rPr>
  </w:style>
  <w:style w:type="character" w:customStyle="1" w:styleId="Heading6Char">
    <w:name w:val="Heading 6 Char"/>
    <w:basedOn w:val="DefaultParagraphFont"/>
    <w:rPr>
      <w:rFonts w:ascii="Calibri" w:eastAsia="Times New Roman" w:hAnsi="Calibri" w:cs="Times New Roman"/>
      <w:b/>
      <w:bCs/>
      <w:sz w:val="22"/>
      <w:szCs w:val="22"/>
      <w:lang w:val="x-none" w:eastAsia="en-US"/>
    </w:rPr>
  </w:style>
  <w:style w:type="character" w:customStyle="1" w:styleId="Heading7Char">
    <w:name w:val="Heading 7 Char"/>
    <w:basedOn w:val="DefaultParagraphFont"/>
    <w:rPr>
      <w:rFonts w:ascii="Calibri" w:eastAsia="Times New Roman" w:hAnsi="Calibri" w:cs="Times New Roman"/>
      <w:sz w:val="24"/>
      <w:szCs w:val="24"/>
      <w:lang w:val="x-none" w:eastAsia="en-US"/>
    </w:rPr>
  </w:style>
  <w:style w:type="character" w:customStyle="1" w:styleId="Heading8Char">
    <w:name w:val="Heading 8 Char"/>
    <w:basedOn w:val="DefaultParagraphFont"/>
    <w:rPr>
      <w:rFonts w:ascii="Calibri" w:eastAsia="Times New Roman" w:hAnsi="Calibri" w:cs="Times New Roman"/>
      <w:i/>
      <w:iCs/>
      <w:sz w:val="24"/>
      <w:szCs w:val="24"/>
      <w:lang w:val="x-none" w:eastAsia="en-US"/>
    </w:rPr>
  </w:style>
  <w:style w:type="character" w:customStyle="1" w:styleId="Heading9Char">
    <w:name w:val="Heading 9 Char"/>
    <w:basedOn w:val="DefaultParagraphFont"/>
    <w:rPr>
      <w:rFonts w:ascii="Cambria" w:eastAsia="Times New Roman" w:hAnsi="Cambria" w:cs="Times New Roman"/>
      <w:sz w:val="22"/>
      <w:szCs w:val="22"/>
      <w:lang w:val="x-none" w:eastAsia="en-US"/>
    </w:rPr>
  </w:style>
  <w:style w:type="character" w:styleId="Hyperlink">
    <w:name w:val="Hyperlink"/>
    <w:basedOn w:val="DefaultParagraphFont"/>
    <w:semiHidden/>
    <w:rPr>
      <w:rFonts w:ascii="Times New Roman" w:hAnsi="Times New Roman" w:cs="Times New Roman"/>
      <w:color w:val="0000FF"/>
      <w:u w:val="single"/>
    </w:rPr>
  </w:style>
  <w:style w:type="paragraph" w:styleId="BodyText">
    <w:name w:val="Body Text"/>
    <w:basedOn w:val="Normal"/>
    <w:semiHidden/>
    <w:pPr>
      <w:jc w:val="both"/>
    </w:pPr>
    <w:rPr>
      <w:rFonts w:ascii="Arial" w:hAnsi="Arial" w:cs="Arial"/>
      <w:sz w:val="22"/>
    </w:rPr>
  </w:style>
  <w:style w:type="character" w:customStyle="1" w:styleId="BodyTextChar">
    <w:name w:val="Body Text Char"/>
    <w:basedOn w:val="DefaultParagraphFont"/>
    <w:rPr>
      <w:rFonts w:ascii="Arial" w:hAnsi="Arial" w:cs="Arial"/>
      <w:sz w:val="22"/>
      <w:lang w:val="en-GB" w:eastAsia="x-none"/>
    </w:rPr>
  </w:style>
  <w:style w:type="paragraph" w:styleId="BodyTextIndent">
    <w:name w:val="Body Text Indent"/>
    <w:basedOn w:val="Normal"/>
    <w:semiHidden/>
    <w:pPr>
      <w:ind w:left="360"/>
      <w:jc w:val="both"/>
    </w:pPr>
    <w:rPr>
      <w:rFonts w:ascii="Arial" w:hAnsi="Arial" w:cs="Arial"/>
      <w:i/>
      <w:iCs/>
      <w:sz w:val="24"/>
      <w:szCs w:val="24"/>
    </w:rPr>
  </w:style>
  <w:style w:type="character" w:customStyle="1" w:styleId="BodyText2Char">
    <w:name w:val="Body Text 2 Char"/>
    <w:basedOn w:val="DefaultParagraphFont"/>
    <w:rPr>
      <w:rFonts w:ascii="Arial" w:hAnsi="Arial" w:cs="Arial"/>
      <w:color w:val="000000"/>
      <w:sz w:val="22"/>
      <w:lang w:val="en-GB" w:eastAsia="x-none"/>
    </w:rPr>
  </w:style>
  <w:style w:type="paragraph" w:styleId="BodyText3">
    <w:name w:val="Body Text 3"/>
    <w:basedOn w:val="Normal"/>
    <w:semiHidden/>
    <w:rPr>
      <w:rFonts w:ascii="Arial" w:hAnsi="Arial" w:cs="Arial"/>
      <w:sz w:val="22"/>
    </w:rPr>
  </w:style>
  <w:style w:type="character" w:customStyle="1" w:styleId="BodyText3Char">
    <w:name w:val="Body Text 3 Char"/>
    <w:basedOn w:val="DefaultParagraphFont"/>
    <w:rPr>
      <w:rFonts w:ascii="Times New Roman" w:hAnsi="Times New Roman" w:cs="Times New Roman"/>
      <w:sz w:val="16"/>
      <w:szCs w:val="16"/>
      <w:lang w:val="x-none" w:eastAsia="en-US"/>
    </w:rPr>
  </w:style>
  <w:style w:type="paragraph" w:styleId="Footer">
    <w:name w:val="footer"/>
    <w:basedOn w:val="Normal"/>
    <w:semiHidden/>
    <w:pPr>
      <w:tabs>
        <w:tab w:val="center" w:pos="4153"/>
        <w:tab w:val="right" w:pos="8306"/>
      </w:tabs>
    </w:pPr>
  </w:style>
  <w:style w:type="character" w:customStyle="1" w:styleId="FooterChar">
    <w:name w:val="Footer Char"/>
    <w:basedOn w:val="DefaultParagraphFont"/>
    <w:rPr>
      <w:rFonts w:ascii="Times New Roman" w:hAnsi="Times New Roman" w:cs="Times New Roman"/>
      <w:lang w:val="en-GB" w:eastAsia="x-none"/>
    </w:rPr>
  </w:style>
  <w:style w:type="character" w:styleId="PageNumber">
    <w:name w:val="page number"/>
    <w:basedOn w:val="DefaultParagraphFont"/>
    <w:semiHidden/>
    <w:rPr>
      <w:rFonts w:ascii="Times New Roman" w:hAnsi="Times New Roman" w:cs="Times New Roman"/>
    </w:rPr>
  </w:style>
  <w:style w:type="character" w:styleId="FollowedHyperlink">
    <w:name w:val="FollowedHyperlink"/>
    <w:basedOn w:val="DefaultParagraphFont"/>
    <w:semiHidden/>
    <w:rPr>
      <w:rFonts w:ascii="Times New Roman" w:hAnsi="Times New Roman" w:cs="Times New Roman"/>
      <w:color w:val="800080"/>
      <w:u w:val="single"/>
    </w:rPr>
  </w:style>
  <w:style w:type="paragraph" w:styleId="Title">
    <w:name w:val="Title"/>
    <w:basedOn w:val="Normal"/>
    <w:qFormat/>
    <w:pPr>
      <w:jc w:val="center"/>
    </w:pPr>
    <w:rPr>
      <w:rFonts w:ascii="Arial" w:hAnsi="Arial" w:cs="Arial"/>
      <w:b/>
      <w:bCs/>
      <w:sz w:val="22"/>
      <w:szCs w:val="24"/>
    </w:rPr>
  </w:style>
  <w:style w:type="character" w:customStyle="1" w:styleId="TitleChar">
    <w:name w:val="Title Char"/>
    <w:basedOn w:val="DefaultParagraphFont"/>
    <w:rPr>
      <w:rFonts w:ascii="Cambria" w:eastAsia="Times New Roman" w:hAnsi="Cambria" w:cs="Times New Roman"/>
      <w:b/>
      <w:bCs/>
      <w:kern w:val="28"/>
      <w:sz w:val="32"/>
      <w:szCs w:val="32"/>
      <w:lang w:val="x-none" w:eastAsia="en-US"/>
    </w:rPr>
  </w:style>
  <w:style w:type="paragraph" w:customStyle="1" w:styleId="DefaultText">
    <w:name w:val="Default Text"/>
    <w:basedOn w:val="Normal"/>
    <w:pPr>
      <w:widowControl w:val="0"/>
      <w:autoSpaceDE w:val="0"/>
      <w:autoSpaceDN w:val="0"/>
      <w:adjustRightInd w:val="0"/>
    </w:pPr>
    <w:rPr>
      <w:sz w:val="24"/>
      <w:szCs w:val="24"/>
      <w:lang w:val="en-US" w:eastAsia="en-GB"/>
    </w:rPr>
  </w:style>
  <w:style w:type="paragraph" w:styleId="NormalWeb">
    <w:name w:val="Normal (Web)"/>
    <w:basedOn w:val="Normal"/>
    <w:semiHidden/>
    <w:pPr>
      <w:spacing w:before="100" w:beforeAutospacing="1" w:after="100" w:afterAutospacing="1"/>
    </w:pPr>
    <w:rPr>
      <w:sz w:val="24"/>
      <w:szCs w:val="24"/>
    </w:rPr>
  </w:style>
  <w:style w:type="character" w:customStyle="1" w:styleId="style1style2">
    <w:name w:val="style1 style2"/>
    <w:basedOn w:val="DefaultParagraphFont"/>
    <w:rPr>
      <w:rFonts w:ascii="Times New Roman" w:hAnsi="Times New Roman" w:cs="Times New Roman"/>
    </w:rPr>
  </w:style>
  <w:style w:type="paragraph" w:customStyle="1" w:styleId="style1">
    <w:name w:val="style1"/>
    <w:basedOn w:val="Normal"/>
    <w:pPr>
      <w:spacing w:before="100" w:beforeAutospacing="1" w:after="100" w:afterAutospacing="1"/>
    </w:pPr>
    <w:rPr>
      <w:rFonts w:ascii="Arial" w:hAnsi="Arial" w:cs="Arial"/>
    </w:rPr>
  </w:style>
  <w:style w:type="character" w:styleId="Strong">
    <w:name w:val="Strong"/>
    <w:basedOn w:val="DefaultParagraphFont"/>
    <w:qFormat/>
    <w:rPr>
      <w:rFonts w:ascii="Times New Roman" w:hAnsi="Times New Roman" w:cs="Times New Roman"/>
      <w:b/>
      <w:bCs/>
    </w:rPr>
  </w:style>
  <w:style w:type="character" w:customStyle="1" w:styleId="style21">
    <w:name w:val="style21"/>
    <w:basedOn w:val="DefaultParagraphFont"/>
    <w:rPr>
      <w:rFonts w:ascii="Times New Roman" w:hAnsi="Times New Roman" w:cs="Times New Roman"/>
      <w:sz w:val="20"/>
      <w:szCs w:val="20"/>
    </w:rPr>
  </w:style>
  <w:style w:type="character" w:customStyle="1" w:styleId="style31">
    <w:name w:val="style31"/>
    <w:basedOn w:val="DefaultParagraphFont"/>
    <w:rPr>
      <w:rFonts w:ascii="Times New Roman" w:hAnsi="Times New Roman" w:cs="Times New Roman"/>
      <w:b/>
      <w:bCs/>
    </w:rPr>
  </w:style>
  <w:style w:type="character" w:customStyle="1" w:styleId="style11">
    <w:name w:val="style11"/>
    <w:basedOn w:val="DefaultParagraphFont"/>
    <w:rPr>
      <w:rFonts w:ascii="Arial" w:hAnsi="Arial" w:cs="Arial"/>
      <w:sz w:val="20"/>
      <w:szCs w:val="20"/>
    </w:rPr>
  </w:style>
  <w:style w:type="paragraph" w:styleId="Subtitle">
    <w:name w:val="Subtitle"/>
    <w:basedOn w:val="Normal"/>
    <w:qFormat/>
    <w:pPr>
      <w:jc w:val="center"/>
    </w:pPr>
    <w:rPr>
      <w:rFonts w:ascii="Arial" w:hAnsi="Arial" w:cs="Arial"/>
      <w:b/>
      <w:sz w:val="22"/>
    </w:rPr>
  </w:style>
  <w:style w:type="character" w:customStyle="1" w:styleId="SubtitleChar">
    <w:name w:val="Subtitle Char"/>
    <w:basedOn w:val="DefaultParagraphFont"/>
    <w:rPr>
      <w:rFonts w:ascii="Cambria" w:eastAsia="Times New Roman" w:hAnsi="Cambria" w:cs="Times New Roman"/>
      <w:sz w:val="24"/>
      <w:szCs w:val="24"/>
      <w:lang w:val="x-none" w:eastAsia="en-US"/>
    </w:rPr>
  </w:style>
  <w:style w:type="paragraph" w:styleId="PlainText">
    <w:name w:val="Plain Text"/>
    <w:basedOn w:val="Normal"/>
    <w:semiHidden/>
    <w:pPr>
      <w:spacing w:before="100" w:beforeAutospacing="1" w:after="100" w:afterAutospacing="1"/>
    </w:pPr>
    <w:rPr>
      <w:sz w:val="24"/>
      <w:szCs w:val="24"/>
    </w:rPr>
  </w:style>
  <w:style w:type="character" w:customStyle="1" w:styleId="PlainTextChar">
    <w:name w:val="Plain Text Char"/>
    <w:basedOn w:val="DefaultParagraphFont"/>
    <w:rPr>
      <w:rFonts w:ascii="Courier New" w:hAnsi="Courier New" w:cs="Courier New"/>
      <w:lang w:val="x-none" w:eastAsia="en-US"/>
    </w:rPr>
  </w:style>
  <w:style w:type="character" w:styleId="Emphasis">
    <w:name w:val="Emphasis"/>
    <w:basedOn w:val="DefaultParagraphFont"/>
    <w:qFormat/>
    <w:rPr>
      <w:rFonts w:ascii="Times New Roman" w:hAnsi="Times New Roman" w:cs="Times New Roman"/>
      <w:i/>
      <w:iCs/>
    </w:rPr>
  </w:style>
  <w:style w:type="character" w:customStyle="1" w:styleId="BodyTextIndentChar">
    <w:name w:val="Body Text Indent Char"/>
    <w:basedOn w:val="DefaultParagraphFont"/>
    <w:rPr>
      <w:rFonts w:ascii="Times New Roman" w:hAnsi="Times New Roman" w:cs="Times New Roman"/>
      <w:lang w:val="x-none" w:eastAsia="en-US"/>
    </w:rPr>
  </w:style>
  <w:style w:type="character" w:customStyle="1" w:styleId="mw-headline">
    <w:name w:val="mw-headline"/>
    <w:basedOn w:val="DefaultParagraphFont"/>
    <w:rPr>
      <w:rFonts w:ascii="Times New Roman" w:hAnsi="Times New Roman" w:cs="Times New Roman"/>
    </w:rPr>
  </w:style>
  <w:style w:type="paragraph" w:styleId="NoSpacing">
    <w:name w:val="No Spacing"/>
    <w:qFormat/>
    <w:rPr>
      <w:lang w:eastAsia="en-US"/>
    </w:rPr>
  </w:style>
  <w:style w:type="paragraph" w:styleId="ListParagraph">
    <w:name w:val="List Paragraph"/>
    <w:basedOn w:val="Normal"/>
    <w:qFormat/>
    <w:pPr>
      <w:ind w:left="720"/>
    </w:pPr>
    <w:rPr>
      <w:rFonts w:ascii="Bookman Old Style" w:hAnsi="Bookman Old Style"/>
      <w:lang w:val="en-US"/>
    </w:rPr>
  </w:style>
  <w:style w:type="paragraph" w:customStyle="1" w:styleId="ecxmsonormal">
    <w:name w:val="ecxmsonormal"/>
    <w:basedOn w:val="Normal"/>
    <w:pPr>
      <w:spacing w:before="100" w:beforeAutospacing="1" w:after="100" w:afterAutospacing="1"/>
    </w:pPr>
    <w:rPr>
      <w:sz w:val="24"/>
      <w:szCs w:val="24"/>
      <w:lang w:val="en-US"/>
    </w:rPr>
  </w:style>
  <w:style w:type="character" w:customStyle="1" w:styleId="apple-converted-space">
    <w:name w:val="apple-converted-space"/>
    <w:basedOn w:val="DefaultParagraphFont"/>
    <w:rPr>
      <w:rFonts w:ascii="Times New Roman" w:hAnsi="Times New Roman" w:cs="Times New Roman"/>
    </w:rPr>
  </w:style>
  <w:style w:type="paragraph" w:styleId="Header">
    <w:name w:val="header"/>
    <w:basedOn w:val="Normal"/>
    <w:semiHidden/>
    <w:pPr>
      <w:tabs>
        <w:tab w:val="center" w:pos="4513"/>
        <w:tab w:val="right" w:pos="9026"/>
      </w:tabs>
    </w:pPr>
  </w:style>
  <w:style w:type="character" w:customStyle="1" w:styleId="HeaderChar">
    <w:name w:val="Header Char"/>
    <w:basedOn w:val="DefaultParagraphFont"/>
    <w:rPr>
      <w:rFonts w:ascii="Times New Roman" w:hAnsi="Times New Roman" w:cs="Times New Roman"/>
      <w:lang w:val="x-none" w:eastAsia="en-US"/>
    </w:rPr>
  </w:style>
  <w:style w:type="paragraph" w:customStyle="1" w:styleId="Standard">
    <w:name w:val="Standard"/>
    <w:pPr>
      <w:widowControl w:val="0"/>
      <w:suppressAutoHyphens/>
      <w:autoSpaceDN w:val="0"/>
      <w:textAlignment w:val="baseline"/>
    </w:pPr>
    <w:rPr>
      <w:rFonts w:ascii="Tahoma" w:hAnsi="Tahoma" w:cs="Tahoma"/>
      <w:color w:val="000000"/>
      <w:kern w:val="3"/>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Tahoma" w:hAnsi="Tahoma" w:cs="Tahoma"/>
      <w:b/>
      <w:u w:val="single"/>
    </w:rPr>
  </w:style>
  <w:style w:type="paragraph" w:styleId="Heading2">
    <w:name w:val="heading 2"/>
    <w:basedOn w:val="Normal"/>
    <w:next w:val="Normal"/>
    <w:qFormat/>
    <w:pPr>
      <w:keepNext/>
      <w:outlineLvl w:val="1"/>
    </w:pPr>
    <w:rPr>
      <w:b/>
      <w:spacing w:val="-3"/>
      <w:sz w:val="24"/>
      <w:u w:val="single"/>
    </w:rPr>
  </w:style>
  <w:style w:type="paragraph" w:styleId="Heading3">
    <w:name w:val="heading 3"/>
    <w:basedOn w:val="Normal"/>
    <w:next w:val="Normal"/>
    <w:qFormat/>
    <w:pPr>
      <w:keepNext/>
      <w:outlineLvl w:val="2"/>
    </w:pPr>
    <w:rPr>
      <w:rFonts w:ascii="Tahoma" w:hAnsi="Tahoma" w:cs="Tahoma"/>
      <w:b/>
      <w:i/>
      <w:spacing w:val="-3"/>
      <w:u w:val="single"/>
    </w:rPr>
  </w:style>
  <w:style w:type="paragraph" w:styleId="Heading4">
    <w:name w:val="heading 4"/>
    <w:basedOn w:val="Normal"/>
    <w:next w:val="Normal"/>
    <w:qFormat/>
    <w:pPr>
      <w:keepNext/>
      <w:outlineLvl w:val="3"/>
    </w:pPr>
    <w:rPr>
      <w:rFonts w:ascii="Arial" w:hAnsi="Arial" w:cs="Arial"/>
      <w:sz w:val="22"/>
      <w:szCs w:val="22"/>
      <w:u w:val="single"/>
    </w:rPr>
  </w:style>
  <w:style w:type="paragraph" w:styleId="Heading5">
    <w:name w:val="heading 5"/>
    <w:basedOn w:val="Normal"/>
    <w:next w:val="Normal"/>
    <w:qFormat/>
    <w:pPr>
      <w:keepNext/>
      <w:jc w:val="both"/>
      <w:outlineLvl w:val="4"/>
    </w:pPr>
    <w:rPr>
      <w:rFonts w:ascii="Arial" w:hAnsi="Arial" w:cs="Arial"/>
      <w:b/>
      <w:bCs/>
      <w:color w:val="000000"/>
      <w:sz w:val="22"/>
    </w:rPr>
  </w:style>
  <w:style w:type="paragraph" w:styleId="Heading6">
    <w:name w:val="heading 6"/>
    <w:basedOn w:val="Normal"/>
    <w:next w:val="Normal"/>
    <w:qFormat/>
    <w:pPr>
      <w:keepNext/>
      <w:jc w:val="both"/>
      <w:outlineLvl w:val="5"/>
    </w:pPr>
    <w:rPr>
      <w:rFonts w:ascii="Arial" w:hAnsi="Arial" w:cs="Arial"/>
      <w:b/>
      <w:sz w:val="22"/>
      <w:u w:val="single"/>
    </w:rPr>
  </w:style>
  <w:style w:type="paragraph" w:styleId="Heading7">
    <w:name w:val="heading 7"/>
    <w:basedOn w:val="Normal"/>
    <w:next w:val="Normal"/>
    <w:qFormat/>
    <w:pPr>
      <w:keepNext/>
      <w:outlineLvl w:val="6"/>
    </w:pPr>
    <w:rPr>
      <w:rFonts w:ascii="Arial" w:hAnsi="Arial" w:cs="Arial"/>
      <w:b/>
      <w:bCs/>
      <w:sz w:val="22"/>
    </w:rPr>
  </w:style>
  <w:style w:type="paragraph" w:styleId="Heading8">
    <w:name w:val="heading 8"/>
    <w:basedOn w:val="Normal"/>
    <w:next w:val="Normal"/>
    <w:qFormat/>
    <w:pPr>
      <w:keepNext/>
      <w:outlineLvl w:val="7"/>
    </w:pPr>
    <w:rPr>
      <w:rFonts w:ascii="Arial" w:hAnsi="Arial" w:cs="Arial"/>
      <w:b/>
      <w:sz w:val="22"/>
      <w:u w:val="single"/>
    </w:rPr>
  </w:style>
  <w:style w:type="paragraph" w:styleId="Heading9">
    <w:name w:val="heading 9"/>
    <w:basedOn w:val="Normal"/>
    <w:next w:val="Normal"/>
    <w:qFormat/>
    <w:pPr>
      <w:keepNext/>
      <w:jc w:val="both"/>
      <w:outlineLvl w:val="8"/>
    </w:pPr>
    <w:rPr>
      <w:rFonts w:ascii="Arial" w:hAnsi="Arial" w:cs="Arial"/>
      <w:b/>
      <w:bCs/>
      <w:color w:val="000000"/>
      <w:sz w:val="22"/>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cs="Times New Roman"/>
      <w:b/>
      <w:bCs/>
      <w:kern w:val="32"/>
      <w:sz w:val="32"/>
      <w:szCs w:val="32"/>
      <w:lang w:val="x-none" w:eastAsia="en-US"/>
    </w:rPr>
  </w:style>
  <w:style w:type="character" w:customStyle="1" w:styleId="Heading2Char">
    <w:name w:val="Heading 2 Char"/>
    <w:basedOn w:val="DefaultParagraphFont"/>
    <w:rPr>
      <w:rFonts w:ascii="Cambria" w:eastAsia="Times New Roman" w:hAnsi="Cambria" w:cs="Times New Roman"/>
      <w:b/>
      <w:bCs/>
      <w:i/>
      <w:iCs/>
      <w:sz w:val="28"/>
      <w:szCs w:val="28"/>
      <w:lang w:val="x-none" w:eastAsia="en-US"/>
    </w:rPr>
  </w:style>
  <w:style w:type="character" w:customStyle="1" w:styleId="Heading3Char">
    <w:name w:val="Heading 3 Char"/>
    <w:basedOn w:val="DefaultParagraphFont"/>
    <w:rPr>
      <w:rFonts w:ascii="Cambria" w:eastAsia="Times New Roman" w:hAnsi="Cambria" w:cs="Times New Roman"/>
      <w:b/>
      <w:bCs/>
      <w:sz w:val="26"/>
      <w:szCs w:val="26"/>
      <w:lang w:val="x-none" w:eastAsia="en-US"/>
    </w:rPr>
  </w:style>
  <w:style w:type="character" w:customStyle="1" w:styleId="Heading4Char">
    <w:name w:val="Heading 4 Char"/>
    <w:basedOn w:val="DefaultParagraphFont"/>
    <w:rPr>
      <w:rFonts w:ascii="Calibri" w:eastAsia="Times New Roman" w:hAnsi="Calibri" w:cs="Times New Roman"/>
      <w:b/>
      <w:bCs/>
      <w:sz w:val="28"/>
      <w:szCs w:val="28"/>
      <w:lang w:val="x-none" w:eastAsia="en-US"/>
    </w:rPr>
  </w:style>
  <w:style w:type="character" w:customStyle="1" w:styleId="Heading5Char">
    <w:name w:val="Heading 5 Char"/>
    <w:basedOn w:val="DefaultParagraphFont"/>
    <w:rPr>
      <w:rFonts w:ascii="Calibri" w:eastAsia="Times New Roman" w:hAnsi="Calibri" w:cs="Times New Roman"/>
      <w:b/>
      <w:bCs/>
      <w:i/>
      <w:iCs/>
      <w:sz w:val="26"/>
      <w:szCs w:val="26"/>
      <w:lang w:val="x-none" w:eastAsia="en-US"/>
    </w:rPr>
  </w:style>
  <w:style w:type="character" w:customStyle="1" w:styleId="Heading6Char">
    <w:name w:val="Heading 6 Char"/>
    <w:basedOn w:val="DefaultParagraphFont"/>
    <w:rPr>
      <w:rFonts w:ascii="Calibri" w:eastAsia="Times New Roman" w:hAnsi="Calibri" w:cs="Times New Roman"/>
      <w:b/>
      <w:bCs/>
      <w:sz w:val="22"/>
      <w:szCs w:val="22"/>
      <w:lang w:val="x-none" w:eastAsia="en-US"/>
    </w:rPr>
  </w:style>
  <w:style w:type="character" w:customStyle="1" w:styleId="Heading7Char">
    <w:name w:val="Heading 7 Char"/>
    <w:basedOn w:val="DefaultParagraphFont"/>
    <w:rPr>
      <w:rFonts w:ascii="Calibri" w:eastAsia="Times New Roman" w:hAnsi="Calibri" w:cs="Times New Roman"/>
      <w:sz w:val="24"/>
      <w:szCs w:val="24"/>
      <w:lang w:val="x-none" w:eastAsia="en-US"/>
    </w:rPr>
  </w:style>
  <w:style w:type="character" w:customStyle="1" w:styleId="Heading8Char">
    <w:name w:val="Heading 8 Char"/>
    <w:basedOn w:val="DefaultParagraphFont"/>
    <w:rPr>
      <w:rFonts w:ascii="Calibri" w:eastAsia="Times New Roman" w:hAnsi="Calibri" w:cs="Times New Roman"/>
      <w:i/>
      <w:iCs/>
      <w:sz w:val="24"/>
      <w:szCs w:val="24"/>
      <w:lang w:val="x-none" w:eastAsia="en-US"/>
    </w:rPr>
  </w:style>
  <w:style w:type="character" w:customStyle="1" w:styleId="Heading9Char">
    <w:name w:val="Heading 9 Char"/>
    <w:basedOn w:val="DefaultParagraphFont"/>
    <w:rPr>
      <w:rFonts w:ascii="Cambria" w:eastAsia="Times New Roman" w:hAnsi="Cambria" w:cs="Times New Roman"/>
      <w:sz w:val="22"/>
      <w:szCs w:val="22"/>
      <w:lang w:val="x-none" w:eastAsia="en-US"/>
    </w:rPr>
  </w:style>
  <w:style w:type="character" w:styleId="Hyperlink">
    <w:name w:val="Hyperlink"/>
    <w:basedOn w:val="DefaultParagraphFont"/>
    <w:semiHidden/>
    <w:rPr>
      <w:rFonts w:ascii="Times New Roman" w:hAnsi="Times New Roman" w:cs="Times New Roman"/>
      <w:color w:val="0000FF"/>
      <w:u w:val="single"/>
    </w:rPr>
  </w:style>
  <w:style w:type="paragraph" w:styleId="BodyText">
    <w:name w:val="Body Text"/>
    <w:basedOn w:val="Normal"/>
    <w:semiHidden/>
    <w:pPr>
      <w:jc w:val="both"/>
    </w:pPr>
    <w:rPr>
      <w:rFonts w:ascii="Arial" w:hAnsi="Arial" w:cs="Arial"/>
      <w:sz w:val="22"/>
    </w:rPr>
  </w:style>
  <w:style w:type="character" w:customStyle="1" w:styleId="BodyTextChar">
    <w:name w:val="Body Text Char"/>
    <w:basedOn w:val="DefaultParagraphFont"/>
    <w:rPr>
      <w:rFonts w:ascii="Arial" w:hAnsi="Arial" w:cs="Arial"/>
      <w:sz w:val="22"/>
      <w:lang w:val="en-GB" w:eastAsia="x-none"/>
    </w:rPr>
  </w:style>
  <w:style w:type="paragraph" w:styleId="BodyTextIndent">
    <w:name w:val="Body Text Indent"/>
    <w:basedOn w:val="Normal"/>
    <w:semiHidden/>
    <w:pPr>
      <w:ind w:left="360"/>
      <w:jc w:val="both"/>
    </w:pPr>
    <w:rPr>
      <w:rFonts w:ascii="Arial" w:hAnsi="Arial" w:cs="Arial"/>
      <w:i/>
      <w:iCs/>
      <w:sz w:val="24"/>
      <w:szCs w:val="24"/>
    </w:rPr>
  </w:style>
  <w:style w:type="character" w:customStyle="1" w:styleId="BodyText2Char">
    <w:name w:val="Body Text 2 Char"/>
    <w:basedOn w:val="DefaultParagraphFont"/>
    <w:rPr>
      <w:rFonts w:ascii="Arial" w:hAnsi="Arial" w:cs="Arial"/>
      <w:color w:val="000000"/>
      <w:sz w:val="22"/>
      <w:lang w:val="en-GB" w:eastAsia="x-none"/>
    </w:rPr>
  </w:style>
  <w:style w:type="paragraph" w:styleId="BodyText3">
    <w:name w:val="Body Text 3"/>
    <w:basedOn w:val="Normal"/>
    <w:semiHidden/>
    <w:rPr>
      <w:rFonts w:ascii="Arial" w:hAnsi="Arial" w:cs="Arial"/>
      <w:sz w:val="22"/>
    </w:rPr>
  </w:style>
  <w:style w:type="character" w:customStyle="1" w:styleId="BodyText3Char">
    <w:name w:val="Body Text 3 Char"/>
    <w:basedOn w:val="DefaultParagraphFont"/>
    <w:rPr>
      <w:rFonts w:ascii="Times New Roman" w:hAnsi="Times New Roman" w:cs="Times New Roman"/>
      <w:sz w:val="16"/>
      <w:szCs w:val="16"/>
      <w:lang w:val="x-none" w:eastAsia="en-US"/>
    </w:rPr>
  </w:style>
  <w:style w:type="paragraph" w:styleId="Footer">
    <w:name w:val="footer"/>
    <w:basedOn w:val="Normal"/>
    <w:semiHidden/>
    <w:pPr>
      <w:tabs>
        <w:tab w:val="center" w:pos="4153"/>
        <w:tab w:val="right" w:pos="8306"/>
      </w:tabs>
    </w:pPr>
  </w:style>
  <w:style w:type="character" w:customStyle="1" w:styleId="FooterChar">
    <w:name w:val="Footer Char"/>
    <w:basedOn w:val="DefaultParagraphFont"/>
    <w:rPr>
      <w:rFonts w:ascii="Times New Roman" w:hAnsi="Times New Roman" w:cs="Times New Roman"/>
      <w:lang w:val="en-GB" w:eastAsia="x-none"/>
    </w:rPr>
  </w:style>
  <w:style w:type="character" w:styleId="PageNumber">
    <w:name w:val="page number"/>
    <w:basedOn w:val="DefaultParagraphFont"/>
    <w:semiHidden/>
    <w:rPr>
      <w:rFonts w:ascii="Times New Roman" w:hAnsi="Times New Roman" w:cs="Times New Roman"/>
    </w:rPr>
  </w:style>
  <w:style w:type="character" w:styleId="FollowedHyperlink">
    <w:name w:val="FollowedHyperlink"/>
    <w:basedOn w:val="DefaultParagraphFont"/>
    <w:semiHidden/>
    <w:rPr>
      <w:rFonts w:ascii="Times New Roman" w:hAnsi="Times New Roman" w:cs="Times New Roman"/>
      <w:color w:val="800080"/>
      <w:u w:val="single"/>
    </w:rPr>
  </w:style>
  <w:style w:type="paragraph" w:styleId="Title">
    <w:name w:val="Title"/>
    <w:basedOn w:val="Normal"/>
    <w:qFormat/>
    <w:pPr>
      <w:jc w:val="center"/>
    </w:pPr>
    <w:rPr>
      <w:rFonts w:ascii="Arial" w:hAnsi="Arial" w:cs="Arial"/>
      <w:b/>
      <w:bCs/>
      <w:sz w:val="22"/>
      <w:szCs w:val="24"/>
    </w:rPr>
  </w:style>
  <w:style w:type="character" w:customStyle="1" w:styleId="TitleChar">
    <w:name w:val="Title Char"/>
    <w:basedOn w:val="DefaultParagraphFont"/>
    <w:rPr>
      <w:rFonts w:ascii="Cambria" w:eastAsia="Times New Roman" w:hAnsi="Cambria" w:cs="Times New Roman"/>
      <w:b/>
      <w:bCs/>
      <w:kern w:val="28"/>
      <w:sz w:val="32"/>
      <w:szCs w:val="32"/>
      <w:lang w:val="x-none" w:eastAsia="en-US"/>
    </w:rPr>
  </w:style>
  <w:style w:type="paragraph" w:customStyle="1" w:styleId="DefaultText">
    <w:name w:val="Default Text"/>
    <w:basedOn w:val="Normal"/>
    <w:pPr>
      <w:widowControl w:val="0"/>
      <w:autoSpaceDE w:val="0"/>
      <w:autoSpaceDN w:val="0"/>
      <w:adjustRightInd w:val="0"/>
    </w:pPr>
    <w:rPr>
      <w:sz w:val="24"/>
      <w:szCs w:val="24"/>
      <w:lang w:val="en-US" w:eastAsia="en-GB"/>
    </w:rPr>
  </w:style>
  <w:style w:type="paragraph" w:styleId="NormalWeb">
    <w:name w:val="Normal (Web)"/>
    <w:basedOn w:val="Normal"/>
    <w:semiHidden/>
    <w:pPr>
      <w:spacing w:before="100" w:beforeAutospacing="1" w:after="100" w:afterAutospacing="1"/>
    </w:pPr>
    <w:rPr>
      <w:sz w:val="24"/>
      <w:szCs w:val="24"/>
    </w:rPr>
  </w:style>
  <w:style w:type="character" w:customStyle="1" w:styleId="style1style2">
    <w:name w:val="style1 style2"/>
    <w:basedOn w:val="DefaultParagraphFont"/>
    <w:rPr>
      <w:rFonts w:ascii="Times New Roman" w:hAnsi="Times New Roman" w:cs="Times New Roman"/>
    </w:rPr>
  </w:style>
  <w:style w:type="paragraph" w:customStyle="1" w:styleId="style1">
    <w:name w:val="style1"/>
    <w:basedOn w:val="Normal"/>
    <w:pPr>
      <w:spacing w:before="100" w:beforeAutospacing="1" w:after="100" w:afterAutospacing="1"/>
    </w:pPr>
    <w:rPr>
      <w:rFonts w:ascii="Arial" w:hAnsi="Arial" w:cs="Arial"/>
    </w:rPr>
  </w:style>
  <w:style w:type="character" w:styleId="Strong">
    <w:name w:val="Strong"/>
    <w:basedOn w:val="DefaultParagraphFont"/>
    <w:qFormat/>
    <w:rPr>
      <w:rFonts w:ascii="Times New Roman" w:hAnsi="Times New Roman" w:cs="Times New Roman"/>
      <w:b/>
      <w:bCs/>
    </w:rPr>
  </w:style>
  <w:style w:type="character" w:customStyle="1" w:styleId="style21">
    <w:name w:val="style21"/>
    <w:basedOn w:val="DefaultParagraphFont"/>
    <w:rPr>
      <w:rFonts w:ascii="Times New Roman" w:hAnsi="Times New Roman" w:cs="Times New Roman"/>
      <w:sz w:val="20"/>
      <w:szCs w:val="20"/>
    </w:rPr>
  </w:style>
  <w:style w:type="character" w:customStyle="1" w:styleId="style31">
    <w:name w:val="style31"/>
    <w:basedOn w:val="DefaultParagraphFont"/>
    <w:rPr>
      <w:rFonts w:ascii="Times New Roman" w:hAnsi="Times New Roman" w:cs="Times New Roman"/>
      <w:b/>
      <w:bCs/>
    </w:rPr>
  </w:style>
  <w:style w:type="character" w:customStyle="1" w:styleId="style11">
    <w:name w:val="style11"/>
    <w:basedOn w:val="DefaultParagraphFont"/>
    <w:rPr>
      <w:rFonts w:ascii="Arial" w:hAnsi="Arial" w:cs="Arial"/>
      <w:sz w:val="20"/>
      <w:szCs w:val="20"/>
    </w:rPr>
  </w:style>
  <w:style w:type="paragraph" w:styleId="Subtitle">
    <w:name w:val="Subtitle"/>
    <w:basedOn w:val="Normal"/>
    <w:qFormat/>
    <w:pPr>
      <w:jc w:val="center"/>
    </w:pPr>
    <w:rPr>
      <w:rFonts w:ascii="Arial" w:hAnsi="Arial" w:cs="Arial"/>
      <w:b/>
      <w:sz w:val="22"/>
    </w:rPr>
  </w:style>
  <w:style w:type="character" w:customStyle="1" w:styleId="SubtitleChar">
    <w:name w:val="Subtitle Char"/>
    <w:basedOn w:val="DefaultParagraphFont"/>
    <w:rPr>
      <w:rFonts w:ascii="Cambria" w:eastAsia="Times New Roman" w:hAnsi="Cambria" w:cs="Times New Roman"/>
      <w:sz w:val="24"/>
      <w:szCs w:val="24"/>
      <w:lang w:val="x-none" w:eastAsia="en-US"/>
    </w:rPr>
  </w:style>
  <w:style w:type="paragraph" w:styleId="PlainText">
    <w:name w:val="Plain Text"/>
    <w:basedOn w:val="Normal"/>
    <w:semiHidden/>
    <w:pPr>
      <w:spacing w:before="100" w:beforeAutospacing="1" w:after="100" w:afterAutospacing="1"/>
    </w:pPr>
    <w:rPr>
      <w:sz w:val="24"/>
      <w:szCs w:val="24"/>
    </w:rPr>
  </w:style>
  <w:style w:type="character" w:customStyle="1" w:styleId="PlainTextChar">
    <w:name w:val="Plain Text Char"/>
    <w:basedOn w:val="DefaultParagraphFont"/>
    <w:rPr>
      <w:rFonts w:ascii="Courier New" w:hAnsi="Courier New" w:cs="Courier New"/>
      <w:lang w:val="x-none" w:eastAsia="en-US"/>
    </w:rPr>
  </w:style>
  <w:style w:type="character" w:styleId="Emphasis">
    <w:name w:val="Emphasis"/>
    <w:basedOn w:val="DefaultParagraphFont"/>
    <w:qFormat/>
    <w:rPr>
      <w:rFonts w:ascii="Times New Roman" w:hAnsi="Times New Roman" w:cs="Times New Roman"/>
      <w:i/>
      <w:iCs/>
    </w:rPr>
  </w:style>
  <w:style w:type="character" w:customStyle="1" w:styleId="BodyTextIndentChar">
    <w:name w:val="Body Text Indent Char"/>
    <w:basedOn w:val="DefaultParagraphFont"/>
    <w:rPr>
      <w:rFonts w:ascii="Times New Roman" w:hAnsi="Times New Roman" w:cs="Times New Roman"/>
      <w:lang w:val="x-none" w:eastAsia="en-US"/>
    </w:rPr>
  </w:style>
  <w:style w:type="character" w:customStyle="1" w:styleId="mw-headline">
    <w:name w:val="mw-headline"/>
    <w:basedOn w:val="DefaultParagraphFont"/>
    <w:rPr>
      <w:rFonts w:ascii="Times New Roman" w:hAnsi="Times New Roman" w:cs="Times New Roman"/>
    </w:rPr>
  </w:style>
  <w:style w:type="paragraph" w:styleId="NoSpacing">
    <w:name w:val="No Spacing"/>
    <w:qFormat/>
    <w:rPr>
      <w:lang w:eastAsia="en-US"/>
    </w:rPr>
  </w:style>
  <w:style w:type="paragraph" w:styleId="ListParagraph">
    <w:name w:val="List Paragraph"/>
    <w:basedOn w:val="Normal"/>
    <w:qFormat/>
    <w:pPr>
      <w:ind w:left="720"/>
    </w:pPr>
    <w:rPr>
      <w:rFonts w:ascii="Bookman Old Style" w:hAnsi="Bookman Old Style"/>
      <w:lang w:val="en-US"/>
    </w:rPr>
  </w:style>
  <w:style w:type="paragraph" w:customStyle="1" w:styleId="ecxmsonormal">
    <w:name w:val="ecxmsonormal"/>
    <w:basedOn w:val="Normal"/>
    <w:pPr>
      <w:spacing w:before="100" w:beforeAutospacing="1" w:after="100" w:afterAutospacing="1"/>
    </w:pPr>
    <w:rPr>
      <w:sz w:val="24"/>
      <w:szCs w:val="24"/>
      <w:lang w:val="en-US"/>
    </w:rPr>
  </w:style>
  <w:style w:type="character" w:customStyle="1" w:styleId="apple-converted-space">
    <w:name w:val="apple-converted-space"/>
    <w:basedOn w:val="DefaultParagraphFont"/>
    <w:rPr>
      <w:rFonts w:ascii="Times New Roman" w:hAnsi="Times New Roman" w:cs="Times New Roman"/>
    </w:rPr>
  </w:style>
  <w:style w:type="paragraph" w:styleId="Header">
    <w:name w:val="header"/>
    <w:basedOn w:val="Normal"/>
    <w:semiHidden/>
    <w:pPr>
      <w:tabs>
        <w:tab w:val="center" w:pos="4513"/>
        <w:tab w:val="right" w:pos="9026"/>
      </w:tabs>
    </w:pPr>
  </w:style>
  <w:style w:type="character" w:customStyle="1" w:styleId="HeaderChar">
    <w:name w:val="Header Char"/>
    <w:basedOn w:val="DefaultParagraphFont"/>
    <w:rPr>
      <w:rFonts w:ascii="Times New Roman" w:hAnsi="Times New Roman" w:cs="Times New Roman"/>
      <w:lang w:val="x-none" w:eastAsia="en-US"/>
    </w:rPr>
  </w:style>
  <w:style w:type="paragraph" w:customStyle="1" w:styleId="Standard">
    <w:name w:val="Standard"/>
    <w:pPr>
      <w:widowControl w:val="0"/>
      <w:suppressAutoHyphens/>
      <w:autoSpaceDN w:val="0"/>
      <w:textAlignment w:val="baseline"/>
    </w:pPr>
    <w:rPr>
      <w:rFonts w:ascii="Tahoma" w:hAnsi="Tahoma" w:cs="Tahoma"/>
      <w:color w:val="000000"/>
      <w:kern w:val="3"/>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itchin@rcts.or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Microsoft_Excel_97-2003_Worksheet1.xls"/><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hnday@ntlworld.com" TargetMode="External"/><Relationship Id="rId4" Type="http://schemas.openxmlformats.org/officeDocument/2006/relationships/settings" Target="settings.xml"/><Relationship Id="rId9" Type="http://schemas.openxmlformats.org/officeDocument/2006/relationships/hyperlink" Target="http://www.rcts.org.uk" TargetMode="External"/><Relationship Id="rId14" Type="http://schemas.openxmlformats.org/officeDocument/2006/relationships/hyperlink" Target="mailto:Maidenhead@rc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2237</Words>
  <Characters>12754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NEWSLETTER 22</vt:lpstr>
    </vt:vector>
  </TitlesOfParts>
  <Company>At Home</Company>
  <LinksUpToDate>false</LinksUpToDate>
  <CharactersWithSpaces>14962</CharactersWithSpaces>
  <SharedDoc>false</SharedDoc>
  <HLinks>
    <vt:vector size="24" baseType="variant">
      <vt:variant>
        <vt:i4>2555988</vt:i4>
      </vt:variant>
      <vt:variant>
        <vt:i4>12</vt:i4>
      </vt:variant>
      <vt:variant>
        <vt:i4>0</vt:i4>
      </vt:variant>
      <vt:variant>
        <vt:i4>5</vt:i4>
      </vt:variant>
      <vt:variant>
        <vt:lpwstr>mailto:Maidenhead@rcts.org.uk</vt:lpwstr>
      </vt:variant>
      <vt:variant>
        <vt:lpwstr/>
      </vt:variant>
      <vt:variant>
        <vt:i4>2228246</vt:i4>
      </vt:variant>
      <vt:variant>
        <vt:i4>9</vt:i4>
      </vt:variant>
      <vt:variant>
        <vt:i4>0</vt:i4>
      </vt:variant>
      <vt:variant>
        <vt:i4>5</vt:i4>
      </vt:variant>
      <vt:variant>
        <vt:lpwstr>mailto:hitchin@rcts.org</vt:lpwstr>
      </vt:variant>
      <vt:variant>
        <vt:lpwstr/>
      </vt:variant>
      <vt:variant>
        <vt:i4>3997724</vt:i4>
      </vt:variant>
      <vt:variant>
        <vt:i4>3</vt:i4>
      </vt:variant>
      <vt:variant>
        <vt:i4>0</vt:i4>
      </vt:variant>
      <vt:variant>
        <vt:i4>5</vt:i4>
      </vt:variant>
      <vt:variant>
        <vt:lpwstr>mailto:johnday@ntlworld.com</vt:lpwstr>
      </vt:variant>
      <vt:variant>
        <vt:lpwstr/>
      </vt:variant>
      <vt:variant>
        <vt:i4>3407933</vt:i4>
      </vt:variant>
      <vt:variant>
        <vt:i4>0</vt:i4>
      </vt:variant>
      <vt:variant>
        <vt:i4>0</vt:i4>
      </vt:variant>
      <vt:variant>
        <vt:i4>5</vt:i4>
      </vt:variant>
      <vt:variant>
        <vt:lpwstr>http://www.rcts.org.uk/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 22</dc:title>
  <dc:creator>John Day</dc:creator>
  <cp:lastModifiedBy>Andy Davies</cp:lastModifiedBy>
  <cp:revision>2</cp:revision>
  <cp:lastPrinted>2013-04-02T18:17:00Z</cp:lastPrinted>
  <dcterms:created xsi:type="dcterms:W3CDTF">2013-04-09T14:09:00Z</dcterms:created>
  <dcterms:modified xsi:type="dcterms:W3CDTF">2013-04-09T14:09:00Z</dcterms:modified>
</cp:coreProperties>
</file>